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3696B" w14:textId="77777777" w:rsidR="00DF7385" w:rsidRPr="00EF0E3A" w:rsidRDefault="00DF7385" w:rsidP="00DF7385">
      <w:pPr>
        <w:tabs>
          <w:tab w:val="left" w:pos="9498"/>
        </w:tabs>
        <w:spacing w:line="259" w:lineRule="auto"/>
        <w:ind w:left="8505" w:right="283" w:hanging="1305"/>
        <w:jc w:val="both"/>
        <w:rPr>
          <w:b/>
          <w:i/>
          <w:color w:val="000000" w:themeColor="text1"/>
          <w:sz w:val="24"/>
          <w:szCs w:val="24"/>
        </w:rPr>
      </w:pPr>
    </w:p>
    <w:p w14:paraId="2E0FEE9C" w14:textId="77777777" w:rsidR="00DF7385" w:rsidRPr="00EF0E3A" w:rsidRDefault="00DF7385" w:rsidP="00DF7385">
      <w:pPr>
        <w:spacing w:line="259" w:lineRule="auto"/>
        <w:ind w:left="8505" w:right="283" w:hanging="1305"/>
        <w:jc w:val="both"/>
        <w:rPr>
          <w:b/>
          <w:i/>
          <w:color w:val="000000" w:themeColor="text1"/>
          <w:sz w:val="24"/>
          <w:szCs w:val="24"/>
        </w:rPr>
      </w:pPr>
    </w:p>
    <w:p w14:paraId="3441AE1D" w14:textId="4D4A2962" w:rsidR="00DF7385" w:rsidRPr="00EF0E3A" w:rsidRDefault="00DF7385" w:rsidP="00DF7385">
      <w:pPr>
        <w:ind w:left="284"/>
        <w:rPr>
          <w:color w:val="000000" w:themeColor="text1"/>
          <w:sz w:val="24"/>
          <w:szCs w:val="24"/>
        </w:rPr>
      </w:pPr>
      <w:r w:rsidRPr="00EF0E3A">
        <w:rPr>
          <w:b/>
          <w:color w:val="000000" w:themeColor="text1"/>
          <w:sz w:val="24"/>
          <w:szCs w:val="24"/>
        </w:rPr>
        <w:t xml:space="preserve"> </w:t>
      </w:r>
    </w:p>
    <w:p w14:paraId="56C16766" w14:textId="1F3E8550" w:rsidR="00DF7385" w:rsidRPr="00EF0E3A" w:rsidRDefault="00DF7385" w:rsidP="00DF7385">
      <w:pPr>
        <w:spacing w:before="120" w:after="120"/>
        <w:jc w:val="center"/>
        <w:rPr>
          <w:b/>
          <w:caps/>
          <w:color w:val="000000" w:themeColor="text1"/>
          <w:sz w:val="24"/>
          <w:szCs w:val="24"/>
        </w:rPr>
      </w:pPr>
      <w:r w:rsidRPr="00EF0E3A">
        <w:rPr>
          <w:b/>
          <w:caps/>
          <w:color w:val="000000" w:themeColor="text1"/>
          <w:sz w:val="24"/>
          <w:szCs w:val="24"/>
        </w:rPr>
        <w:t xml:space="preserve">Техническое задание </w:t>
      </w:r>
    </w:p>
    <w:p w14:paraId="20F68B62" w14:textId="0FE41119" w:rsidR="00FB29D1" w:rsidRPr="00EF0E3A" w:rsidRDefault="00FB29D1" w:rsidP="00FB29D1">
      <w:pPr>
        <w:jc w:val="center"/>
        <w:rPr>
          <w:b/>
          <w:color w:val="000000" w:themeColor="text1"/>
          <w:sz w:val="24"/>
          <w:szCs w:val="24"/>
        </w:rPr>
      </w:pPr>
      <w:r w:rsidRPr="00EF0E3A">
        <w:rPr>
          <w:b/>
          <w:color w:val="000000" w:themeColor="text1"/>
          <w:sz w:val="24"/>
          <w:szCs w:val="24"/>
        </w:rPr>
        <w:t>на оказание услуг по эксплуатации, техническому обслуживанию и текущему ремонту</w:t>
      </w:r>
    </w:p>
    <w:p w14:paraId="2D4DE12F" w14:textId="3B709644" w:rsidR="00FB29D1" w:rsidRPr="00EF0E3A" w:rsidRDefault="00FB29D1" w:rsidP="00FB29D1">
      <w:pPr>
        <w:jc w:val="center"/>
        <w:rPr>
          <w:b/>
          <w:color w:val="000000" w:themeColor="text1"/>
          <w:sz w:val="24"/>
          <w:szCs w:val="24"/>
        </w:rPr>
      </w:pPr>
      <w:r w:rsidRPr="00EF0E3A">
        <w:rPr>
          <w:b/>
          <w:color w:val="000000" w:themeColor="text1"/>
          <w:sz w:val="24"/>
          <w:szCs w:val="24"/>
        </w:rPr>
        <w:t>системы автоматической пожарной сигнализации, системы оповещения и управления</w:t>
      </w:r>
    </w:p>
    <w:p w14:paraId="54A89E3A" w14:textId="142A9BED" w:rsidR="00DF7385" w:rsidRPr="00EF0E3A" w:rsidRDefault="00FB29D1" w:rsidP="00533AA4">
      <w:pPr>
        <w:jc w:val="center"/>
        <w:rPr>
          <w:b/>
          <w:color w:val="000000" w:themeColor="text1"/>
          <w:sz w:val="24"/>
          <w:szCs w:val="24"/>
        </w:rPr>
      </w:pPr>
      <w:r w:rsidRPr="00EF0E3A">
        <w:rPr>
          <w:b/>
          <w:color w:val="000000" w:themeColor="text1"/>
          <w:sz w:val="24"/>
          <w:szCs w:val="24"/>
        </w:rPr>
        <w:t xml:space="preserve">эвакуацией, внутреннего противопожарного водопровода и пожарных гидрантов, первичных средств пожаротушения, </w:t>
      </w:r>
      <w:r w:rsidR="006D1CF1" w:rsidRPr="00EF0E3A">
        <w:rPr>
          <w:b/>
          <w:color w:val="000000" w:themeColor="text1"/>
          <w:sz w:val="24"/>
          <w:szCs w:val="24"/>
        </w:rPr>
        <w:t>системы автоматического газового пожаротушения, системы автоматического водяного (</w:t>
      </w:r>
      <w:proofErr w:type="spellStart"/>
      <w:r w:rsidR="006D1CF1" w:rsidRPr="00EF0E3A">
        <w:rPr>
          <w:b/>
          <w:color w:val="000000" w:themeColor="text1"/>
          <w:sz w:val="24"/>
          <w:szCs w:val="24"/>
        </w:rPr>
        <w:t>сп</w:t>
      </w:r>
      <w:r w:rsidR="00533AA4" w:rsidRPr="00EF0E3A">
        <w:rPr>
          <w:b/>
          <w:color w:val="000000" w:themeColor="text1"/>
          <w:sz w:val="24"/>
          <w:szCs w:val="24"/>
        </w:rPr>
        <w:t>р</w:t>
      </w:r>
      <w:r w:rsidRPr="00EF0E3A">
        <w:rPr>
          <w:b/>
          <w:color w:val="000000" w:themeColor="text1"/>
          <w:sz w:val="24"/>
          <w:szCs w:val="24"/>
        </w:rPr>
        <w:t>инкл</w:t>
      </w:r>
      <w:r w:rsidR="006D1CF1" w:rsidRPr="00EF0E3A">
        <w:rPr>
          <w:b/>
          <w:color w:val="000000" w:themeColor="text1"/>
          <w:sz w:val="24"/>
          <w:szCs w:val="24"/>
        </w:rPr>
        <w:t>ерного</w:t>
      </w:r>
      <w:proofErr w:type="spellEnd"/>
      <w:r w:rsidR="006D1CF1" w:rsidRPr="00EF0E3A">
        <w:rPr>
          <w:b/>
          <w:color w:val="000000" w:themeColor="text1"/>
          <w:sz w:val="24"/>
          <w:szCs w:val="24"/>
        </w:rPr>
        <w:t xml:space="preserve">) пожаротушения, системы </w:t>
      </w:r>
      <w:proofErr w:type="spellStart"/>
      <w:r w:rsidR="006D1CF1" w:rsidRPr="00EF0E3A">
        <w:rPr>
          <w:b/>
          <w:color w:val="000000" w:themeColor="text1"/>
          <w:sz w:val="24"/>
          <w:szCs w:val="24"/>
        </w:rPr>
        <w:t>дымоудаления</w:t>
      </w:r>
      <w:proofErr w:type="spellEnd"/>
      <w:r w:rsidR="006D1CF1" w:rsidRPr="00EF0E3A">
        <w:rPr>
          <w:b/>
          <w:color w:val="000000" w:themeColor="text1"/>
          <w:sz w:val="24"/>
          <w:szCs w:val="24"/>
        </w:rPr>
        <w:t xml:space="preserve"> </w:t>
      </w:r>
      <w:r w:rsidR="00533AA4" w:rsidRPr="00EF0E3A">
        <w:rPr>
          <w:b/>
          <w:color w:val="000000" w:themeColor="text1"/>
          <w:sz w:val="24"/>
          <w:szCs w:val="24"/>
        </w:rPr>
        <w:t xml:space="preserve">и </w:t>
      </w:r>
      <w:proofErr w:type="spellStart"/>
      <w:r w:rsidR="006D1CF1" w:rsidRPr="00EF0E3A">
        <w:rPr>
          <w:b/>
          <w:color w:val="000000" w:themeColor="text1"/>
          <w:sz w:val="24"/>
          <w:szCs w:val="24"/>
        </w:rPr>
        <w:t>противодымной</w:t>
      </w:r>
      <w:proofErr w:type="spellEnd"/>
      <w:r w:rsidR="006D1CF1" w:rsidRPr="00EF0E3A">
        <w:rPr>
          <w:b/>
          <w:color w:val="000000" w:themeColor="text1"/>
          <w:sz w:val="24"/>
          <w:szCs w:val="24"/>
        </w:rPr>
        <w:t xml:space="preserve"> вентиляции</w:t>
      </w:r>
      <w:r w:rsidR="00533AA4" w:rsidRPr="00EF0E3A">
        <w:rPr>
          <w:b/>
          <w:color w:val="000000" w:themeColor="text1"/>
          <w:sz w:val="24"/>
          <w:szCs w:val="24"/>
        </w:rPr>
        <w:t xml:space="preserve"> </w:t>
      </w:r>
      <w:r w:rsidR="006D1CF1" w:rsidRPr="00EF0E3A">
        <w:rPr>
          <w:b/>
          <w:color w:val="000000" w:themeColor="text1"/>
          <w:sz w:val="24"/>
          <w:szCs w:val="24"/>
        </w:rPr>
        <w:t xml:space="preserve">на объектах </w:t>
      </w:r>
      <w:r w:rsidR="00533AA4" w:rsidRPr="00EF0E3A">
        <w:rPr>
          <w:b/>
          <w:color w:val="000000" w:themeColor="text1"/>
          <w:sz w:val="24"/>
          <w:szCs w:val="24"/>
        </w:rPr>
        <w:t>Гостиничного комплекса категории 5 звезд с апартаментами</w:t>
      </w:r>
    </w:p>
    <w:p w14:paraId="63CAFFAB" w14:textId="77777777" w:rsidR="00DF7385" w:rsidRPr="00EF0E3A" w:rsidRDefault="00DF7385" w:rsidP="00DF7385">
      <w:pPr>
        <w:jc w:val="center"/>
        <w:rPr>
          <w:b/>
          <w:color w:val="000000" w:themeColor="text1"/>
          <w:sz w:val="24"/>
          <w:szCs w:val="24"/>
        </w:rPr>
      </w:pPr>
    </w:p>
    <w:tbl>
      <w:tblPr>
        <w:tblW w:w="454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806"/>
        <w:gridCol w:w="6745"/>
      </w:tblGrid>
      <w:tr w:rsidR="002F02FD" w:rsidRPr="00EF0E3A" w14:paraId="435C375B" w14:textId="77777777" w:rsidTr="00A871AB">
        <w:tc>
          <w:tcPr>
            <w:tcW w:w="279" w:type="pct"/>
            <w:tcBorders>
              <w:top w:val="single" w:sz="4" w:space="0" w:color="auto"/>
              <w:left w:val="single" w:sz="4" w:space="0" w:color="auto"/>
              <w:bottom w:val="single" w:sz="4" w:space="0" w:color="auto"/>
              <w:right w:val="single" w:sz="4" w:space="0" w:color="auto"/>
            </w:tcBorders>
            <w:vAlign w:val="center"/>
            <w:hideMark/>
          </w:tcPr>
          <w:p w14:paraId="7DBF32D6" w14:textId="77777777" w:rsidR="00DF7385" w:rsidRPr="00EF0E3A" w:rsidRDefault="00DF7385" w:rsidP="00A871AB">
            <w:pPr>
              <w:spacing w:line="256" w:lineRule="auto"/>
              <w:jc w:val="center"/>
              <w:rPr>
                <w:b/>
                <w:color w:val="000000" w:themeColor="text1"/>
                <w:sz w:val="24"/>
                <w:szCs w:val="24"/>
              </w:rPr>
            </w:pPr>
            <w:r w:rsidRPr="00EF0E3A">
              <w:rPr>
                <w:b/>
                <w:color w:val="000000" w:themeColor="text1"/>
                <w:sz w:val="24"/>
                <w:szCs w:val="24"/>
              </w:rPr>
              <w:t>п/п</w:t>
            </w:r>
          </w:p>
        </w:tc>
        <w:tc>
          <w:tcPr>
            <w:tcW w:w="1387" w:type="pct"/>
            <w:tcBorders>
              <w:top w:val="single" w:sz="4" w:space="0" w:color="auto"/>
              <w:left w:val="single" w:sz="4" w:space="0" w:color="auto"/>
              <w:bottom w:val="single" w:sz="4" w:space="0" w:color="auto"/>
              <w:right w:val="single" w:sz="4" w:space="0" w:color="auto"/>
            </w:tcBorders>
            <w:vAlign w:val="center"/>
            <w:hideMark/>
          </w:tcPr>
          <w:p w14:paraId="2B0E3547" w14:textId="77777777" w:rsidR="00DF7385" w:rsidRPr="00EF0E3A" w:rsidRDefault="00DF7385" w:rsidP="00A871AB">
            <w:pPr>
              <w:spacing w:line="256" w:lineRule="auto"/>
              <w:jc w:val="center"/>
              <w:rPr>
                <w:b/>
                <w:color w:val="000000" w:themeColor="text1"/>
                <w:sz w:val="24"/>
                <w:szCs w:val="24"/>
              </w:rPr>
            </w:pPr>
            <w:r w:rsidRPr="00EF0E3A">
              <w:rPr>
                <w:b/>
                <w:color w:val="000000" w:themeColor="text1"/>
                <w:sz w:val="24"/>
                <w:szCs w:val="24"/>
              </w:rPr>
              <w:t>Перечень основных данных и требований</w:t>
            </w:r>
          </w:p>
        </w:tc>
        <w:tc>
          <w:tcPr>
            <w:tcW w:w="3334" w:type="pct"/>
            <w:tcBorders>
              <w:top w:val="single" w:sz="4" w:space="0" w:color="auto"/>
              <w:left w:val="single" w:sz="4" w:space="0" w:color="auto"/>
              <w:bottom w:val="single" w:sz="4" w:space="0" w:color="auto"/>
              <w:right w:val="single" w:sz="4" w:space="0" w:color="auto"/>
            </w:tcBorders>
            <w:vAlign w:val="center"/>
            <w:hideMark/>
          </w:tcPr>
          <w:p w14:paraId="5B1EB03F" w14:textId="77777777" w:rsidR="00DF7385" w:rsidRPr="00EF0E3A" w:rsidRDefault="00DF7385" w:rsidP="00A871AB">
            <w:pPr>
              <w:spacing w:line="256" w:lineRule="auto"/>
              <w:jc w:val="center"/>
              <w:rPr>
                <w:color w:val="000000" w:themeColor="text1"/>
                <w:sz w:val="24"/>
                <w:szCs w:val="24"/>
              </w:rPr>
            </w:pPr>
            <w:r w:rsidRPr="00EF0E3A">
              <w:rPr>
                <w:b/>
                <w:color w:val="000000" w:themeColor="text1"/>
                <w:sz w:val="24"/>
                <w:szCs w:val="24"/>
              </w:rPr>
              <w:t>Содержание основных данных и требований</w:t>
            </w:r>
          </w:p>
        </w:tc>
      </w:tr>
      <w:tr w:rsidR="002F02FD" w:rsidRPr="00EF0E3A" w14:paraId="343B3AF2" w14:textId="77777777" w:rsidTr="00A871AB">
        <w:trPr>
          <w:trHeight w:val="373"/>
        </w:trPr>
        <w:tc>
          <w:tcPr>
            <w:tcW w:w="279" w:type="pct"/>
            <w:tcBorders>
              <w:top w:val="single" w:sz="4" w:space="0" w:color="auto"/>
              <w:left w:val="single" w:sz="4" w:space="0" w:color="auto"/>
              <w:bottom w:val="single" w:sz="4" w:space="0" w:color="auto"/>
              <w:right w:val="single" w:sz="4" w:space="0" w:color="auto"/>
            </w:tcBorders>
            <w:hideMark/>
          </w:tcPr>
          <w:p w14:paraId="43C46910" w14:textId="51732C36" w:rsidR="00DF7385" w:rsidRPr="00884083" w:rsidRDefault="00DF7385" w:rsidP="00884083">
            <w:pPr>
              <w:pStyle w:val="a3"/>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60FF5DD5" w14:textId="77777777" w:rsidR="00DF7385" w:rsidRPr="00EF0E3A" w:rsidRDefault="00DF7385" w:rsidP="00A871AB">
            <w:pPr>
              <w:spacing w:line="256" w:lineRule="auto"/>
              <w:rPr>
                <w:b/>
                <w:color w:val="000000" w:themeColor="text1"/>
                <w:sz w:val="24"/>
                <w:szCs w:val="24"/>
              </w:rPr>
            </w:pPr>
            <w:r w:rsidRPr="00EF0E3A">
              <w:rPr>
                <w:color w:val="000000" w:themeColor="text1"/>
                <w:sz w:val="24"/>
                <w:szCs w:val="24"/>
              </w:rPr>
              <w:t>Предмет закупки</w:t>
            </w:r>
          </w:p>
        </w:tc>
        <w:tc>
          <w:tcPr>
            <w:tcW w:w="3334" w:type="pct"/>
            <w:tcBorders>
              <w:top w:val="single" w:sz="4" w:space="0" w:color="auto"/>
              <w:left w:val="single" w:sz="4" w:space="0" w:color="auto"/>
              <w:bottom w:val="single" w:sz="4" w:space="0" w:color="auto"/>
              <w:right w:val="single" w:sz="4" w:space="0" w:color="auto"/>
            </w:tcBorders>
            <w:hideMark/>
          </w:tcPr>
          <w:p w14:paraId="3FBF981C" w14:textId="384216D0" w:rsidR="00DF7385" w:rsidRPr="00EF0E3A" w:rsidRDefault="00FB29D1" w:rsidP="00564863">
            <w:pPr>
              <w:spacing w:line="256" w:lineRule="auto"/>
              <w:jc w:val="both"/>
              <w:rPr>
                <w:color w:val="000000" w:themeColor="text1"/>
                <w:sz w:val="24"/>
                <w:szCs w:val="24"/>
              </w:rPr>
            </w:pPr>
            <w:r w:rsidRPr="00EF0E3A">
              <w:rPr>
                <w:color w:val="000000" w:themeColor="text1"/>
                <w:sz w:val="24"/>
                <w:szCs w:val="24"/>
              </w:rPr>
              <w:t>Оказание услуг по эксплуатации, техническому обслуживанию и текущему ремонту</w:t>
            </w:r>
            <w:r w:rsidR="00564863">
              <w:rPr>
                <w:color w:val="000000" w:themeColor="text1"/>
                <w:sz w:val="24"/>
                <w:szCs w:val="24"/>
              </w:rPr>
              <w:t xml:space="preserve"> </w:t>
            </w:r>
            <w:r w:rsidR="00533AA4" w:rsidRPr="00EF0E3A">
              <w:rPr>
                <w:color w:val="000000" w:themeColor="text1"/>
                <w:sz w:val="24"/>
                <w:szCs w:val="24"/>
              </w:rPr>
              <w:t>системы автоматической пожарной сигнализации, системы оповещения и управления</w:t>
            </w:r>
            <w:r w:rsidR="00564863">
              <w:rPr>
                <w:color w:val="000000" w:themeColor="text1"/>
                <w:sz w:val="24"/>
                <w:szCs w:val="24"/>
              </w:rPr>
              <w:t xml:space="preserve"> </w:t>
            </w:r>
            <w:r w:rsidR="00533AA4" w:rsidRPr="00EF0E3A">
              <w:rPr>
                <w:color w:val="000000" w:themeColor="text1"/>
                <w:sz w:val="24"/>
                <w:szCs w:val="24"/>
              </w:rPr>
              <w:t>эвакуацией, внутреннего противопожарного водопровода и пожарных гидрантов, первичных средств пожаротушения, системы автоматического газового</w:t>
            </w:r>
            <w:r w:rsidR="00564863">
              <w:rPr>
                <w:color w:val="000000" w:themeColor="text1"/>
                <w:sz w:val="24"/>
                <w:szCs w:val="24"/>
              </w:rPr>
              <w:t>/порошкового</w:t>
            </w:r>
            <w:r w:rsidR="00533AA4" w:rsidRPr="00EF0E3A">
              <w:rPr>
                <w:color w:val="000000" w:themeColor="text1"/>
                <w:sz w:val="24"/>
                <w:szCs w:val="24"/>
              </w:rPr>
              <w:t xml:space="preserve"> пожаротушения, системы автоматического водяного (</w:t>
            </w:r>
            <w:proofErr w:type="spellStart"/>
            <w:r w:rsidR="00533AA4" w:rsidRPr="00EF0E3A">
              <w:rPr>
                <w:color w:val="000000" w:themeColor="text1"/>
                <w:sz w:val="24"/>
                <w:szCs w:val="24"/>
              </w:rPr>
              <w:t>спринклерного</w:t>
            </w:r>
            <w:proofErr w:type="spellEnd"/>
            <w:r w:rsidR="00533AA4" w:rsidRPr="00EF0E3A">
              <w:rPr>
                <w:color w:val="000000" w:themeColor="text1"/>
                <w:sz w:val="24"/>
                <w:szCs w:val="24"/>
              </w:rPr>
              <w:t xml:space="preserve">) пожаротушения, системы </w:t>
            </w:r>
            <w:proofErr w:type="spellStart"/>
            <w:r w:rsidR="00533AA4" w:rsidRPr="00EF0E3A">
              <w:rPr>
                <w:color w:val="000000" w:themeColor="text1"/>
                <w:sz w:val="24"/>
                <w:szCs w:val="24"/>
              </w:rPr>
              <w:t>дымоудаления</w:t>
            </w:r>
            <w:proofErr w:type="spellEnd"/>
            <w:r w:rsidR="00533AA4" w:rsidRPr="00EF0E3A">
              <w:rPr>
                <w:color w:val="000000" w:themeColor="text1"/>
                <w:sz w:val="24"/>
                <w:szCs w:val="24"/>
              </w:rPr>
              <w:t xml:space="preserve"> и </w:t>
            </w:r>
            <w:proofErr w:type="spellStart"/>
            <w:r w:rsidR="00533AA4" w:rsidRPr="00EF0E3A">
              <w:rPr>
                <w:color w:val="000000" w:themeColor="text1"/>
                <w:sz w:val="24"/>
                <w:szCs w:val="24"/>
              </w:rPr>
              <w:t>противодымной</w:t>
            </w:r>
            <w:proofErr w:type="spellEnd"/>
            <w:r w:rsidR="00533AA4" w:rsidRPr="00EF0E3A">
              <w:rPr>
                <w:color w:val="000000" w:themeColor="text1"/>
                <w:sz w:val="24"/>
                <w:szCs w:val="24"/>
              </w:rPr>
              <w:t xml:space="preserve"> вентиляции (далее - системы противопожарной защиты (СПЗ) на объектах Гостиничного комплекса категории 5 звезд с апартаментами</w:t>
            </w:r>
            <w:r w:rsidR="00DF7385" w:rsidRPr="00EF0E3A">
              <w:rPr>
                <w:color w:val="000000" w:themeColor="text1"/>
                <w:sz w:val="24"/>
                <w:szCs w:val="24"/>
              </w:rPr>
              <w:t xml:space="preserve"> </w:t>
            </w:r>
          </w:p>
        </w:tc>
      </w:tr>
      <w:tr w:rsidR="002F02FD" w:rsidRPr="00EF0E3A" w14:paraId="09AF8C13" w14:textId="77777777" w:rsidTr="00A871AB">
        <w:trPr>
          <w:trHeight w:val="373"/>
        </w:trPr>
        <w:tc>
          <w:tcPr>
            <w:tcW w:w="279" w:type="pct"/>
            <w:tcBorders>
              <w:top w:val="single" w:sz="4" w:space="0" w:color="auto"/>
              <w:left w:val="single" w:sz="4" w:space="0" w:color="auto"/>
              <w:bottom w:val="single" w:sz="4" w:space="0" w:color="auto"/>
              <w:right w:val="single" w:sz="4" w:space="0" w:color="auto"/>
            </w:tcBorders>
          </w:tcPr>
          <w:p w14:paraId="51F426D5" w14:textId="77777777" w:rsidR="00A43E8F" w:rsidRPr="00884083" w:rsidRDefault="00A43E8F" w:rsidP="00884083">
            <w:pPr>
              <w:pStyle w:val="a3"/>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tcPr>
          <w:p w14:paraId="1E82A641" w14:textId="7CB3C720" w:rsidR="00A43E8F" w:rsidRPr="00EF0E3A" w:rsidRDefault="00A43E8F" w:rsidP="00A871AB">
            <w:pPr>
              <w:spacing w:line="256" w:lineRule="auto"/>
              <w:rPr>
                <w:color w:val="000000" w:themeColor="text1"/>
                <w:sz w:val="24"/>
                <w:szCs w:val="24"/>
              </w:rPr>
            </w:pPr>
            <w:r w:rsidRPr="00884083">
              <w:rPr>
                <w:color w:val="000000" w:themeColor="text1"/>
                <w:sz w:val="24"/>
                <w:szCs w:val="24"/>
              </w:rPr>
              <w:t>Характеристика объекта защиты</w:t>
            </w:r>
            <w:r>
              <w:rPr>
                <w:color w:val="000000" w:themeColor="text1"/>
                <w:sz w:val="24"/>
                <w:szCs w:val="24"/>
              </w:rPr>
              <w:t xml:space="preserve"> </w:t>
            </w:r>
          </w:p>
        </w:tc>
        <w:tc>
          <w:tcPr>
            <w:tcW w:w="3334" w:type="pct"/>
            <w:tcBorders>
              <w:top w:val="single" w:sz="4" w:space="0" w:color="auto"/>
              <w:left w:val="single" w:sz="4" w:space="0" w:color="auto"/>
              <w:bottom w:val="single" w:sz="4" w:space="0" w:color="auto"/>
              <w:right w:val="single" w:sz="4" w:space="0" w:color="auto"/>
            </w:tcBorders>
          </w:tcPr>
          <w:p w14:paraId="24CC217B" w14:textId="59A9F18D" w:rsidR="00A43E8F" w:rsidRPr="00A43E8F" w:rsidRDefault="00A43E8F" w:rsidP="00A43E8F">
            <w:pPr>
              <w:spacing w:line="256" w:lineRule="auto"/>
              <w:jc w:val="both"/>
              <w:rPr>
                <w:color w:val="000000" w:themeColor="text1"/>
                <w:sz w:val="24"/>
                <w:szCs w:val="24"/>
              </w:rPr>
            </w:pPr>
            <w:r>
              <w:rPr>
                <w:color w:val="000000" w:themeColor="text1"/>
                <w:sz w:val="24"/>
                <w:szCs w:val="24"/>
              </w:rPr>
              <w:t xml:space="preserve">Объектом защиты является </w:t>
            </w:r>
            <w:proofErr w:type="gramStart"/>
            <w:r w:rsidRPr="00A43E8F">
              <w:rPr>
                <w:color w:val="000000" w:themeColor="text1"/>
                <w:sz w:val="24"/>
                <w:szCs w:val="24"/>
              </w:rPr>
              <w:t>Гостиничный комплекс</w:t>
            </w:r>
            <w:proofErr w:type="gramEnd"/>
            <w:r w:rsidRPr="00A43E8F">
              <w:rPr>
                <w:color w:val="000000" w:themeColor="text1"/>
                <w:sz w:val="24"/>
                <w:szCs w:val="24"/>
              </w:rPr>
              <w:t xml:space="preserve"> расположен</w:t>
            </w:r>
            <w:r>
              <w:rPr>
                <w:color w:val="000000" w:themeColor="text1"/>
                <w:sz w:val="24"/>
                <w:szCs w:val="24"/>
              </w:rPr>
              <w:t>ный</w:t>
            </w:r>
            <w:r w:rsidRPr="00A43E8F">
              <w:rPr>
                <w:color w:val="000000" w:themeColor="text1"/>
                <w:sz w:val="24"/>
                <w:szCs w:val="24"/>
              </w:rPr>
              <w:t xml:space="preserve"> в </w:t>
            </w:r>
            <w:proofErr w:type="spellStart"/>
            <w:r w:rsidRPr="00A43E8F">
              <w:rPr>
                <w:color w:val="000000" w:themeColor="text1"/>
                <w:sz w:val="24"/>
                <w:szCs w:val="24"/>
              </w:rPr>
              <w:t>пгт</w:t>
            </w:r>
            <w:proofErr w:type="spellEnd"/>
            <w:r w:rsidR="00714768">
              <w:rPr>
                <w:color w:val="000000" w:themeColor="text1"/>
                <w:sz w:val="24"/>
                <w:szCs w:val="24"/>
              </w:rPr>
              <w:t>.</w:t>
            </w:r>
            <w:r w:rsidRPr="00A43E8F">
              <w:rPr>
                <w:color w:val="000000" w:themeColor="text1"/>
                <w:sz w:val="24"/>
                <w:szCs w:val="24"/>
              </w:rPr>
              <w:t xml:space="preserve"> Сириус Краснодарского края, в</w:t>
            </w:r>
            <w:r>
              <w:rPr>
                <w:color w:val="000000" w:themeColor="text1"/>
                <w:sz w:val="24"/>
                <w:szCs w:val="24"/>
              </w:rPr>
              <w:t xml:space="preserve"> </w:t>
            </w:r>
            <w:r w:rsidRPr="00A43E8F">
              <w:rPr>
                <w:color w:val="000000" w:themeColor="text1"/>
                <w:sz w:val="24"/>
                <w:szCs w:val="24"/>
              </w:rPr>
              <w:t>Имеретинской низменности на берегу Черного моря.</w:t>
            </w:r>
            <w:r>
              <w:rPr>
                <w:color w:val="000000" w:themeColor="text1"/>
                <w:sz w:val="24"/>
                <w:szCs w:val="24"/>
              </w:rPr>
              <w:t xml:space="preserve">  В состав гостиничного комплекса входят:</w:t>
            </w:r>
          </w:p>
          <w:p w14:paraId="008EA93E" w14:textId="2CA073CE" w:rsidR="0096023D" w:rsidRDefault="00A43E8F" w:rsidP="0096023D">
            <w:pPr>
              <w:pStyle w:val="a3"/>
              <w:numPr>
                <w:ilvl w:val="0"/>
                <w:numId w:val="2"/>
              </w:numPr>
              <w:spacing w:line="256" w:lineRule="auto"/>
              <w:rPr>
                <w:color w:val="000000" w:themeColor="text1"/>
                <w:sz w:val="24"/>
                <w:szCs w:val="24"/>
              </w:rPr>
            </w:pPr>
            <w:r w:rsidRPr="0096023D">
              <w:rPr>
                <w:color w:val="000000" w:themeColor="text1"/>
                <w:sz w:val="24"/>
                <w:szCs w:val="24"/>
              </w:rPr>
              <w:t>Здание гостиницы</w:t>
            </w:r>
            <w:r w:rsidR="0096023D">
              <w:rPr>
                <w:color w:val="000000" w:themeColor="text1"/>
                <w:sz w:val="24"/>
                <w:szCs w:val="24"/>
              </w:rPr>
              <w:t>:</w:t>
            </w:r>
          </w:p>
          <w:p w14:paraId="462D26A7" w14:textId="409EFF86" w:rsidR="00A43E8F" w:rsidRDefault="0096023D" w:rsidP="0096023D">
            <w:pPr>
              <w:pStyle w:val="a3"/>
              <w:spacing w:line="256" w:lineRule="auto"/>
              <w:ind w:left="720"/>
              <w:rPr>
                <w:sz w:val="23"/>
                <w:szCs w:val="23"/>
              </w:rPr>
            </w:pPr>
            <w:r>
              <w:rPr>
                <w:sz w:val="23"/>
                <w:szCs w:val="23"/>
              </w:rPr>
              <w:t xml:space="preserve">Количество этажей - 8 </w:t>
            </w:r>
            <w:proofErr w:type="spellStart"/>
            <w:r>
              <w:rPr>
                <w:sz w:val="23"/>
                <w:szCs w:val="23"/>
              </w:rPr>
              <w:t>эт</w:t>
            </w:r>
            <w:proofErr w:type="spellEnd"/>
            <w:r>
              <w:rPr>
                <w:sz w:val="23"/>
                <w:szCs w:val="23"/>
              </w:rPr>
              <w:t>;</w:t>
            </w:r>
          </w:p>
          <w:p w14:paraId="390032F0" w14:textId="6E7991DE" w:rsidR="0096023D" w:rsidRDefault="0096023D" w:rsidP="0096023D">
            <w:pPr>
              <w:pStyle w:val="a3"/>
              <w:spacing w:line="256" w:lineRule="auto"/>
              <w:ind w:left="720"/>
            </w:pPr>
            <w:r>
              <w:t>Класс конструктивной пожарной опасности - C0.</w:t>
            </w:r>
          </w:p>
          <w:p w14:paraId="5221E657" w14:textId="31889DCC" w:rsidR="0096023D" w:rsidRDefault="0096023D" w:rsidP="0096023D">
            <w:pPr>
              <w:pStyle w:val="a3"/>
              <w:spacing w:line="256" w:lineRule="auto"/>
              <w:ind w:left="720"/>
            </w:pPr>
            <w:r>
              <w:t>Степень огнестойкости здания – I;</w:t>
            </w:r>
          </w:p>
          <w:p w14:paraId="1E323C87" w14:textId="50780AFA" w:rsidR="0096023D" w:rsidRDefault="0096023D" w:rsidP="0096023D">
            <w:pPr>
              <w:pStyle w:val="a3"/>
              <w:spacing w:line="256" w:lineRule="auto"/>
              <w:ind w:left="720"/>
              <w:rPr>
                <w:sz w:val="23"/>
                <w:szCs w:val="23"/>
              </w:rPr>
            </w:pPr>
            <w:r>
              <w:rPr>
                <w:sz w:val="23"/>
                <w:szCs w:val="23"/>
              </w:rPr>
              <w:t>Общая площадь здания – 51722,53 м</w:t>
            </w:r>
            <w:r>
              <w:rPr>
                <w:sz w:val="23"/>
                <w:szCs w:val="23"/>
                <w:vertAlign w:val="superscript"/>
              </w:rPr>
              <w:t>2</w:t>
            </w:r>
            <w:r>
              <w:rPr>
                <w:sz w:val="23"/>
                <w:szCs w:val="23"/>
              </w:rPr>
              <w:t>;</w:t>
            </w:r>
          </w:p>
          <w:p w14:paraId="385C4A27" w14:textId="4856F7CE" w:rsidR="0096023D" w:rsidRDefault="0096023D" w:rsidP="0096023D">
            <w:pPr>
              <w:pStyle w:val="a3"/>
              <w:spacing w:line="256" w:lineRule="auto"/>
              <w:ind w:left="720"/>
              <w:rPr>
                <w:sz w:val="23"/>
                <w:szCs w:val="23"/>
              </w:rPr>
            </w:pPr>
            <w:r>
              <w:rPr>
                <w:sz w:val="23"/>
                <w:szCs w:val="23"/>
              </w:rPr>
              <w:t>Общее количество номеров – 400;</w:t>
            </w:r>
          </w:p>
          <w:p w14:paraId="38E0D5BD" w14:textId="3C433C3A" w:rsidR="0096023D" w:rsidRDefault="0096023D" w:rsidP="0096023D">
            <w:pPr>
              <w:pStyle w:val="a3"/>
              <w:spacing w:line="256" w:lineRule="auto"/>
              <w:ind w:left="720"/>
              <w:rPr>
                <w:sz w:val="23"/>
                <w:szCs w:val="23"/>
              </w:rPr>
            </w:pPr>
            <w:r>
              <w:rPr>
                <w:sz w:val="23"/>
                <w:szCs w:val="23"/>
              </w:rPr>
              <w:t>Высота здания – 34,75 м;</w:t>
            </w:r>
          </w:p>
          <w:p w14:paraId="7BA4ACD9" w14:textId="368E5FB6" w:rsidR="00EC27A2" w:rsidRDefault="00EC27A2" w:rsidP="0096023D">
            <w:pPr>
              <w:pStyle w:val="a3"/>
              <w:spacing w:line="256" w:lineRule="auto"/>
              <w:ind w:left="720"/>
              <w:rPr>
                <w:sz w:val="23"/>
                <w:szCs w:val="23"/>
              </w:rPr>
            </w:pPr>
            <w:r>
              <w:rPr>
                <w:sz w:val="23"/>
                <w:szCs w:val="23"/>
              </w:rPr>
              <w:t>Общая вместимость здания – 1439 чел.</w:t>
            </w:r>
          </w:p>
          <w:p w14:paraId="62D996B8" w14:textId="77777777" w:rsidR="0096023D" w:rsidRPr="0096023D" w:rsidRDefault="0096023D" w:rsidP="0096023D">
            <w:pPr>
              <w:pStyle w:val="a3"/>
              <w:spacing w:line="256" w:lineRule="auto"/>
              <w:ind w:left="720"/>
              <w:rPr>
                <w:sz w:val="23"/>
                <w:szCs w:val="23"/>
              </w:rPr>
            </w:pPr>
          </w:p>
          <w:p w14:paraId="54AE0070" w14:textId="525AE750" w:rsidR="0096023D" w:rsidRDefault="0096023D" w:rsidP="0096023D">
            <w:pPr>
              <w:pStyle w:val="a3"/>
              <w:numPr>
                <w:ilvl w:val="0"/>
                <w:numId w:val="2"/>
              </w:numPr>
              <w:spacing w:line="256" w:lineRule="auto"/>
              <w:rPr>
                <w:sz w:val="23"/>
                <w:szCs w:val="23"/>
              </w:rPr>
            </w:pPr>
            <w:r>
              <w:rPr>
                <w:sz w:val="23"/>
                <w:szCs w:val="23"/>
              </w:rPr>
              <w:t>Апартаменты А:</w:t>
            </w:r>
          </w:p>
          <w:p w14:paraId="0AAE9522" w14:textId="2F81A050" w:rsidR="0096023D" w:rsidRDefault="0096023D" w:rsidP="0096023D">
            <w:pPr>
              <w:pStyle w:val="a3"/>
              <w:spacing w:line="256" w:lineRule="auto"/>
              <w:ind w:left="720"/>
              <w:rPr>
                <w:sz w:val="23"/>
                <w:szCs w:val="23"/>
              </w:rPr>
            </w:pPr>
            <w:r>
              <w:rPr>
                <w:sz w:val="23"/>
                <w:szCs w:val="23"/>
              </w:rPr>
              <w:t xml:space="preserve">Количество этажей - 8 </w:t>
            </w:r>
            <w:proofErr w:type="spellStart"/>
            <w:r>
              <w:rPr>
                <w:sz w:val="23"/>
                <w:szCs w:val="23"/>
              </w:rPr>
              <w:t>эт</w:t>
            </w:r>
            <w:proofErr w:type="spellEnd"/>
            <w:r w:rsidR="00714768">
              <w:rPr>
                <w:sz w:val="23"/>
                <w:szCs w:val="23"/>
              </w:rPr>
              <w:t>;</w:t>
            </w:r>
          </w:p>
          <w:p w14:paraId="7A038F13" w14:textId="1F9916FA" w:rsidR="0096023D" w:rsidRDefault="0096023D" w:rsidP="0096023D">
            <w:pPr>
              <w:pStyle w:val="a3"/>
              <w:spacing w:line="256" w:lineRule="auto"/>
              <w:ind w:left="720"/>
            </w:pPr>
            <w:r>
              <w:t>Класс конструктивной пожарной опасности - C0</w:t>
            </w:r>
            <w:r w:rsidR="00714768">
              <w:t>;</w:t>
            </w:r>
          </w:p>
          <w:p w14:paraId="11422190" w14:textId="1E20BFDD" w:rsidR="0096023D" w:rsidRDefault="0096023D" w:rsidP="0096023D">
            <w:pPr>
              <w:pStyle w:val="a3"/>
              <w:spacing w:line="256" w:lineRule="auto"/>
              <w:ind w:left="720"/>
            </w:pPr>
            <w:r>
              <w:t xml:space="preserve">Степень огнестойкости здания </w:t>
            </w:r>
            <w:r w:rsidR="00714768">
              <w:t>–</w:t>
            </w:r>
            <w:r>
              <w:t xml:space="preserve"> II</w:t>
            </w:r>
            <w:r w:rsidR="00714768">
              <w:t>;</w:t>
            </w:r>
          </w:p>
          <w:p w14:paraId="060C35D2" w14:textId="34D5D327" w:rsidR="00714768" w:rsidRDefault="00714768" w:rsidP="0096023D">
            <w:pPr>
              <w:pStyle w:val="a3"/>
              <w:spacing w:line="256" w:lineRule="auto"/>
              <w:ind w:left="720"/>
              <w:rPr>
                <w:sz w:val="23"/>
                <w:szCs w:val="23"/>
              </w:rPr>
            </w:pPr>
            <w:r>
              <w:rPr>
                <w:sz w:val="23"/>
                <w:szCs w:val="23"/>
              </w:rPr>
              <w:t>Общая площадь здания – 18927,13 м</w:t>
            </w:r>
            <w:r w:rsidR="00564863">
              <w:rPr>
                <w:sz w:val="23"/>
                <w:szCs w:val="23"/>
                <w:vertAlign w:val="superscript"/>
              </w:rPr>
              <w:t>2</w:t>
            </w:r>
            <w:r>
              <w:rPr>
                <w:sz w:val="23"/>
                <w:szCs w:val="23"/>
              </w:rPr>
              <w:t>;</w:t>
            </w:r>
          </w:p>
          <w:p w14:paraId="26290FCD" w14:textId="05137368" w:rsidR="00714768" w:rsidRDefault="00714768" w:rsidP="0096023D">
            <w:pPr>
              <w:pStyle w:val="a3"/>
              <w:spacing w:line="256" w:lineRule="auto"/>
              <w:ind w:left="720"/>
              <w:rPr>
                <w:sz w:val="23"/>
                <w:szCs w:val="23"/>
              </w:rPr>
            </w:pPr>
            <w:r>
              <w:rPr>
                <w:sz w:val="23"/>
                <w:szCs w:val="23"/>
              </w:rPr>
              <w:t xml:space="preserve">Количество апартаментов – 151 </w:t>
            </w:r>
            <w:proofErr w:type="spellStart"/>
            <w:r>
              <w:rPr>
                <w:sz w:val="23"/>
                <w:szCs w:val="23"/>
              </w:rPr>
              <w:t>шт</w:t>
            </w:r>
            <w:proofErr w:type="spellEnd"/>
            <w:r>
              <w:rPr>
                <w:sz w:val="23"/>
                <w:szCs w:val="23"/>
              </w:rPr>
              <w:t>;</w:t>
            </w:r>
          </w:p>
          <w:p w14:paraId="4E24352D" w14:textId="08629809" w:rsidR="00714768" w:rsidRDefault="00714768" w:rsidP="0096023D">
            <w:pPr>
              <w:pStyle w:val="a3"/>
              <w:spacing w:line="256" w:lineRule="auto"/>
              <w:ind w:left="720"/>
              <w:rPr>
                <w:sz w:val="23"/>
                <w:szCs w:val="23"/>
              </w:rPr>
            </w:pPr>
            <w:r>
              <w:rPr>
                <w:sz w:val="23"/>
                <w:szCs w:val="23"/>
              </w:rPr>
              <w:t>Высота здания – 34,95 м</w:t>
            </w:r>
            <w:r w:rsidR="00564863">
              <w:rPr>
                <w:sz w:val="23"/>
                <w:szCs w:val="23"/>
              </w:rPr>
              <w:t>;</w:t>
            </w:r>
          </w:p>
          <w:p w14:paraId="5EB67D00" w14:textId="350BBC55" w:rsidR="00EC27A2" w:rsidRDefault="00EC27A2" w:rsidP="0096023D">
            <w:pPr>
              <w:pStyle w:val="a3"/>
              <w:spacing w:line="256" w:lineRule="auto"/>
              <w:ind w:left="720"/>
              <w:rPr>
                <w:sz w:val="23"/>
                <w:szCs w:val="23"/>
              </w:rPr>
            </w:pPr>
            <w:r>
              <w:rPr>
                <w:sz w:val="23"/>
                <w:szCs w:val="23"/>
              </w:rPr>
              <w:t>Вместимость – 688 чел.</w:t>
            </w:r>
          </w:p>
          <w:p w14:paraId="2CD29E69" w14:textId="77777777" w:rsidR="00714768" w:rsidRDefault="00714768" w:rsidP="0096023D">
            <w:pPr>
              <w:pStyle w:val="a3"/>
              <w:spacing w:line="256" w:lineRule="auto"/>
              <w:ind w:left="720"/>
              <w:rPr>
                <w:sz w:val="23"/>
                <w:szCs w:val="23"/>
              </w:rPr>
            </w:pPr>
          </w:p>
          <w:p w14:paraId="431B7D34" w14:textId="18455EBA" w:rsidR="00714768" w:rsidRDefault="00714768" w:rsidP="00714768">
            <w:pPr>
              <w:pStyle w:val="a3"/>
              <w:numPr>
                <w:ilvl w:val="0"/>
                <w:numId w:val="2"/>
              </w:numPr>
              <w:spacing w:line="256" w:lineRule="auto"/>
              <w:rPr>
                <w:sz w:val="23"/>
                <w:szCs w:val="23"/>
              </w:rPr>
            </w:pPr>
            <w:r>
              <w:rPr>
                <w:sz w:val="23"/>
                <w:szCs w:val="23"/>
              </w:rPr>
              <w:t>Апартаменты Б:</w:t>
            </w:r>
          </w:p>
          <w:p w14:paraId="6BCB1790" w14:textId="77777777" w:rsidR="00714768" w:rsidRDefault="00714768" w:rsidP="00714768">
            <w:pPr>
              <w:pStyle w:val="a3"/>
              <w:spacing w:line="256" w:lineRule="auto"/>
              <w:ind w:left="720"/>
              <w:rPr>
                <w:sz w:val="23"/>
                <w:szCs w:val="23"/>
              </w:rPr>
            </w:pPr>
            <w:r>
              <w:rPr>
                <w:sz w:val="23"/>
                <w:szCs w:val="23"/>
              </w:rPr>
              <w:t xml:space="preserve">Количество этажей - 8 </w:t>
            </w:r>
            <w:proofErr w:type="spellStart"/>
            <w:r>
              <w:rPr>
                <w:sz w:val="23"/>
                <w:szCs w:val="23"/>
              </w:rPr>
              <w:t>эт</w:t>
            </w:r>
            <w:proofErr w:type="spellEnd"/>
            <w:r>
              <w:rPr>
                <w:sz w:val="23"/>
                <w:szCs w:val="23"/>
              </w:rPr>
              <w:t>;</w:t>
            </w:r>
          </w:p>
          <w:p w14:paraId="6953E04D" w14:textId="77777777" w:rsidR="00714768" w:rsidRDefault="00714768" w:rsidP="00714768">
            <w:pPr>
              <w:pStyle w:val="a3"/>
              <w:spacing w:line="256" w:lineRule="auto"/>
              <w:ind w:left="720"/>
            </w:pPr>
            <w:r>
              <w:t>Класс конструктивной пожарной опасности - C0;</w:t>
            </w:r>
          </w:p>
          <w:p w14:paraId="51D0E6E1" w14:textId="77777777" w:rsidR="00714768" w:rsidRDefault="00714768" w:rsidP="00714768">
            <w:pPr>
              <w:pStyle w:val="a3"/>
              <w:spacing w:line="256" w:lineRule="auto"/>
              <w:ind w:left="720"/>
            </w:pPr>
            <w:r>
              <w:t>Степень огнестойкости здания – II;</w:t>
            </w:r>
          </w:p>
          <w:p w14:paraId="563617B5" w14:textId="7D46B144" w:rsidR="00714768" w:rsidRDefault="00714768" w:rsidP="00714768">
            <w:pPr>
              <w:pStyle w:val="a3"/>
              <w:spacing w:line="256" w:lineRule="auto"/>
              <w:ind w:left="720"/>
              <w:rPr>
                <w:sz w:val="23"/>
                <w:szCs w:val="23"/>
              </w:rPr>
            </w:pPr>
            <w:r>
              <w:rPr>
                <w:sz w:val="23"/>
                <w:szCs w:val="23"/>
              </w:rPr>
              <w:t>Общая площадь здания – 19371,47 м2;</w:t>
            </w:r>
          </w:p>
          <w:p w14:paraId="74387004" w14:textId="5187A8D0" w:rsidR="00714768" w:rsidRPr="002F02FD" w:rsidRDefault="00714768" w:rsidP="00714768">
            <w:pPr>
              <w:pStyle w:val="a3"/>
              <w:spacing w:line="256" w:lineRule="auto"/>
              <w:ind w:left="720"/>
              <w:rPr>
                <w:sz w:val="23"/>
                <w:szCs w:val="23"/>
              </w:rPr>
            </w:pPr>
            <w:r w:rsidRPr="002F02FD">
              <w:rPr>
                <w:sz w:val="23"/>
                <w:szCs w:val="23"/>
              </w:rPr>
              <w:lastRenderedPageBreak/>
              <w:t xml:space="preserve">Количество апартаментов – 168 </w:t>
            </w:r>
            <w:proofErr w:type="spellStart"/>
            <w:r w:rsidRPr="002F02FD">
              <w:rPr>
                <w:sz w:val="23"/>
                <w:szCs w:val="23"/>
              </w:rPr>
              <w:t>шт</w:t>
            </w:r>
            <w:proofErr w:type="spellEnd"/>
            <w:r w:rsidRPr="002F02FD">
              <w:rPr>
                <w:sz w:val="23"/>
                <w:szCs w:val="23"/>
              </w:rPr>
              <w:t>;</w:t>
            </w:r>
          </w:p>
          <w:p w14:paraId="266E2D43" w14:textId="4CAA4530" w:rsidR="00714768" w:rsidRPr="002F02FD" w:rsidRDefault="00714768" w:rsidP="00714768">
            <w:pPr>
              <w:pStyle w:val="a3"/>
              <w:spacing w:line="256" w:lineRule="auto"/>
              <w:ind w:left="720"/>
              <w:rPr>
                <w:sz w:val="23"/>
                <w:szCs w:val="23"/>
              </w:rPr>
            </w:pPr>
            <w:r w:rsidRPr="002F02FD">
              <w:rPr>
                <w:sz w:val="23"/>
                <w:szCs w:val="23"/>
              </w:rPr>
              <w:t>Высота здания – 33,85 м</w:t>
            </w:r>
            <w:r w:rsidR="00564863">
              <w:rPr>
                <w:sz w:val="23"/>
                <w:szCs w:val="23"/>
              </w:rPr>
              <w:t>;</w:t>
            </w:r>
          </w:p>
          <w:p w14:paraId="3DC9BC2A" w14:textId="197567E0" w:rsidR="00EC27A2" w:rsidRPr="002F02FD" w:rsidRDefault="00EC27A2" w:rsidP="00714768">
            <w:pPr>
              <w:pStyle w:val="a3"/>
              <w:spacing w:line="256" w:lineRule="auto"/>
              <w:ind w:left="720"/>
              <w:rPr>
                <w:sz w:val="23"/>
                <w:szCs w:val="23"/>
              </w:rPr>
            </w:pPr>
            <w:r w:rsidRPr="002F02FD">
              <w:rPr>
                <w:sz w:val="23"/>
                <w:szCs w:val="23"/>
              </w:rPr>
              <w:t>Вместимость – 391 чел.</w:t>
            </w:r>
          </w:p>
          <w:p w14:paraId="7EC2289D" w14:textId="77777777" w:rsidR="00EC27A2" w:rsidRPr="002F02FD" w:rsidRDefault="00EC27A2" w:rsidP="00714768">
            <w:pPr>
              <w:pStyle w:val="a3"/>
              <w:spacing w:line="256" w:lineRule="auto"/>
              <w:ind w:left="720"/>
              <w:rPr>
                <w:sz w:val="23"/>
                <w:szCs w:val="23"/>
              </w:rPr>
            </w:pPr>
          </w:p>
          <w:p w14:paraId="15DAAE25" w14:textId="23369019" w:rsidR="00714768" w:rsidRPr="002F02FD" w:rsidRDefault="006E030E" w:rsidP="00714768">
            <w:pPr>
              <w:pStyle w:val="a3"/>
              <w:numPr>
                <w:ilvl w:val="0"/>
                <w:numId w:val="2"/>
              </w:numPr>
              <w:spacing w:line="256" w:lineRule="auto"/>
              <w:rPr>
                <w:sz w:val="23"/>
                <w:szCs w:val="23"/>
              </w:rPr>
            </w:pPr>
            <w:r w:rsidRPr="002F02FD">
              <w:rPr>
                <w:sz w:val="23"/>
                <w:szCs w:val="23"/>
              </w:rPr>
              <w:t>Конференц-центр:</w:t>
            </w:r>
          </w:p>
          <w:p w14:paraId="41EC1A11" w14:textId="4DCF3DB2" w:rsidR="006E030E" w:rsidRPr="002F02FD" w:rsidRDefault="006E030E" w:rsidP="006E030E">
            <w:pPr>
              <w:pStyle w:val="a3"/>
              <w:spacing w:line="256" w:lineRule="auto"/>
              <w:ind w:left="720"/>
              <w:rPr>
                <w:sz w:val="23"/>
                <w:szCs w:val="23"/>
              </w:rPr>
            </w:pPr>
            <w:r w:rsidRPr="002F02FD">
              <w:rPr>
                <w:sz w:val="23"/>
                <w:szCs w:val="23"/>
              </w:rPr>
              <w:t xml:space="preserve">Количество этажей - 2 </w:t>
            </w:r>
            <w:proofErr w:type="spellStart"/>
            <w:r w:rsidRPr="002F02FD">
              <w:rPr>
                <w:sz w:val="23"/>
                <w:szCs w:val="23"/>
              </w:rPr>
              <w:t>эт</w:t>
            </w:r>
            <w:proofErr w:type="spellEnd"/>
            <w:r w:rsidRPr="002F02FD">
              <w:rPr>
                <w:sz w:val="23"/>
                <w:szCs w:val="23"/>
              </w:rPr>
              <w:t>;</w:t>
            </w:r>
          </w:p>
          <w:p w14:paraId="70EBFBDC" w14:textId="4D2F7B21" w:rsidR="006E030E" w:rsidRPr="002F02FD" w:rsidRDefault="006E030E" w:rsidP="006E030E">
            <w:pPr>
              <w:pStyle w:val="a3"/>
              <w:spacing w:line="256" w:lineRule="auto"/>
              <w:ind w:left="720"/>
            </w:pPr>
            <w:r w:rsidRPr="002F02FD">
              <w:t>Класс конструктивной пожарной опасности - C0</w:t>
            </w:r>
            <w:r w:rsidR="00564863">
              <w:t>;</w:t>
            </w:r>
          </w:p>
          <w:p w14:paraId="3F6BDDBB" w14:textId="61B81527" w:rsidR="006E030E" w:rsidRPr="002F02FD" w:rsidRDefault="006E030E" w:rsidP="006E030E">
            <w:pPr>
              <w:pStyle w:val="a3"/>
              <w:spacing w:line="256" w:lineRule="auto"/>
              <w:ind w:left="720"/>
            </w:pPr>
            <w:r w:rsidRPr="002F02FD">
              <w:t xml:space="preserve">Степень огнестойкости здания </w:t>
            </w:r>
            <w:r w:rsidR="00564863">
              <w:t>–</w:t>
            </w:r>
            <w:r w:rsidRPr="002F02FD">
              <w:t xml:space="preserve"> I</w:t>
            </w:r>
            <w:r w:rsidR="00564863">
              <w:t>;</w:t>
            </w:r>
          </w:p>
          <w:p w14:paraId="227E419F" w14:textId="6E105122" w:rsidR="006E030E" w:rsidRPr="00564863" w:rsidRDefault="006E030E" w:rsidP="006E030E">
            <w:pPr>
              <w:pStyle w:val="a3"/>
              <w:spacing w:line="256" w:lineRule="auto"/>
              <w:ind w:left="720"/>
              <w:rPr>
                <w:sz w:val="23"/>
                <w:szCs w:val="23"/>
              </w:rPr>
            </w:pPr>
            <w:r w:rsidRPr="002F02FD">
              <w:rPr>
                <w:sz w:val="23"/>
                <w:szCs w:val="23"/>
              </w:rPr>
              <w:t>Общая площадь – 4703,9 м</w:t>
            </w:r>
            <w:r w:rsidRPr="002F02FD">
              <w:rPr>
                <w:sz w:val="23"/>
                <w:szCs w:val="23"/>
                <w:vertAlign w:val="superscript"/>
              </w:rPr>
              <w:t>2</w:t>
            </w:r>
            <w:r w:rsidR="00564863">
              <w:rPr>
                <w:sz w:val="23"/>
                <w:szCs w:val="23"/>
              </w:rPr>
              <w:t>;</w:t>
            </w:r>
          </w:p>
          <w:p w14:paraId="1A233FEE" w14:textId="018BDC42" w:rsidR="006E030E" w:rsidRPr="002F02FD" w:rsidRDefault="006E030E" w:rsidP="006E030E">
            <w:pPr>
              <w:pStyle w:val="a3"/>
              <w:spacing w:line="256" w:lineRule="auto"/>
              <w:ind w:left="720"/>
              <w:rPr>
                <w:sz w:val="23"/>
                <w:szCs w:val="23"/>
              </w:rPr>
            </w:pPr>
            <w:r w:rsidRPr="002F02FD">
              <w:rPr>
                <w:sz w:val="23"/>
                <w:szCs w:val="23"/>
              </w:rPr>
              <w:t>Высота здания – 10,32 м</w:t>
            </w:r>
            <w:r w:rsidR="00564863">
              <w:rPr>
                <w:sz w:val="23"/>
                <w:szCs w:val="23"/>
              </w:rPr>
              <w:t>;</w:t>
            </w:r>
          </w:p>
          <w:p w14:paraId="59468CB0" w14:textId="6D6C5BC8" w:rsidR="00EC27A2" w:rsidRPr="002F02FD" w:rsidRDefault="00EC27A2" w:rsidP="006E030E">
            <w:pPr>
              <w:pStyle w:val="a3"/>
              <w:spacing w:line="256" w:lineRule="auto"/>
              <w:ind w:left="720"/>
              <w:rPr>
                <w:sz w:val="23"/>
                <w:szCs w:val="23"/>
              </w:rPr>
            </w:pPr>
            <w:r w:rsidRPr="002F02FD">
              <w:rPr>
                <w:sz w:val="23"/>
                <w:szCs w:val="23"/>
              </w:rPr>
              <w:t>Общая вместимость залов – 1145 чел.</w:t>
            </w:r>
          </w:p>
          <w:p w14:paraId="2C019284" w14:textId="77777777" w:rsidR="00EC27A2" w:rsidRPr="002F02FD" w:rsidRDefault="00EC27A2" w:rsidP="006E030E">
            <w:pPr>
              <w:pStyle w:val="a3"/>
              <w:spacing w:line="256" w:lineRule="auto"/>
              <w:ind w:left="720"/>
              <w:rPr>
                <w:sz w:val="23"/>
                <w:szCs w:val="23"/>
              </w:rPr>
            </w:pPr>
          </w:p>
          <w:p w14:paraId="71B7DF00" w14:textId="0E04448F" w:rsidR="00EC27A2" w:rsidRPr="002F02FD" w:rsidRDefault="00EC27A2" w:rsidP="00EC27A2">
            <w:pPr>
              <w:pStyle w:val="a3"/>
              <w:numPr>
                <w:ilvl w:val="0"/>
                <w:numId w:val="2"/>
              </w:numPr>
              <w:spacing w:line="256" w:lineRule="auto"/>
              <w:rPr>
                <w:sz w:val="23"/>
                <w:szCs w:val="23"/>
              </w:rPr>
            </w:pPr>
            <w:r w:rsidRPr="002F02FD">
              <w:rPr>
                <w:sz w:val="23"/>
                <w:szCs w:val="23"/>
              </w:rPr>
              <w:t>Ресторан:</w:t>
            </w:r>
          </w:p>
          <w:p w14:paraId="6BF93CA1" w14:textId="66DF59FE" w:rsidR="00EC27A2" w:rsidRPr="002F02FD" w:rsidRDefault="00EC27A2" w:rsidP="00EC27A2">
            <w:pPr>
              <w:pStyle w:val="a3"/>
              <w:spacing w:line="256" w:lineRule="auto"/>
              <w:ind w:left="720"/>
              <w:rPr>
                <w:sz w:val="23"/>
                <w:szCs w:val="23"/>
              </w:rPr>
            </w:pPr>
            <w:r w:rsidRPr="002F02FD">
              <w:rPr>
                <w:sz w:val="23"/>
                <w:szCs w:val="23"/>
              </w:rPr>
              <w:t xml:space="preserve">Количество этажей - 1 </w:t>
            </w:r>
            <w:proofErr w:type="spellStart"/>
            <w:r w:rsidRPr="002F02FD">
              <w:rPr>
                <w:sz w:val="23"/>
                <w:szCs w:val="23"/>
              </w:rPr>
              <w:t>эт</w:t>
            </w:r>
            <w:proofErr w:type="spellEnd"/>
            <w:r w:rsidR="00564863">
              <w:rPr>
                <w:sz w:val="23"/>
                <w:szCs w:val="23"/>
              </w:rPr>
              <w:t>;</w:t>
            </w:r>
          </w:p>
          <w:p w14:paraId="4F1A51A5" w14:textId="7861F0F3" w:rsidR="00EC27A2" w:rsidRPr="002F02FD" w:rsidRDefault="00EC27A2" w:rsidP="00EC27A2">
            <w:pPr>
              <w:pStyle w:val="a3"/>
              <w:spacing w:line="256" w:lineRule="auto"/>
              <w:ind w:left="720"/>
              <w:rPr>
                <w:sz w:val="23"/>
                <w:szCs w:val="23"/>
              </w:rPr>
            </w:pPr>
            <w:r w:rsidRPr="002F02FD">
              <w:rPr>
                <w:sz w:val="23"/>
                <w:szCs w:val="23"/>
              </w:rPr>
              <w:t>Общая площадь здания – 494,8 м</w:t>
            </w:r>
            <w:r w:rsidR="00564863">
              <w:rPr>
                <w:sz w:val="23"/>
                <w:szCs w:val="23"/>
                <w:vertAlign w:val="superscript"/>
              </w:rPr>
              <w:t>2</w:t>
            </w:r>
            <w:r w:rsidR="00564863">
              <w:rPr>
                <w:sz w:val="23"/>
                <w:szCs w:val="23"/>
              </w:rPr>
              <w:t>;</w:t>
            </w:r>
          </w:p>
          <w:p w14:paraId="7F52CDE9" w14:textId="349742DB" w:rsidR="00EC27A2" w:rsidRPr="002F02FD" w:rsidRDefault="00EC27A2" w:rsidP="00EC27A2">
            <w:pPr>
              <w:pStyle w:val="a3"/>
              <w:spacing w:line="256" w:lineRule="auto"/>
              <w:ind w:left="720"/>
              <w:rPr>
                <w:sz w:val="23"/>
                <w:szCs w:val="23"/>
              </w:rPr>
            </w:pPr>
            <w:r w:rsidRPr="002F02FD">
              <w:rPr>
                <w:sz w:val="23"/>
                <w:szCs w:val="23"/>
              </w:rPr>
              <w:t xml:space="preserve">Количество этажей - 1 </w:t>
            </w:r>
            <w:proofErr w:type="spellStart"/>
            <w:r w:rsidRPr="002F02FD">
              <w:rPr>
                <w:sz w:val="23"/>
                <w:szCs w:val="23"/>
              </w:rPr>
              <w:t>эт</w:t>
            </w:r>
            <w:proofErr w:type="spellEnd"/>
            <w:r w:rsidR="00564863">
              <w:rPr>
                <w:sz w:val="23"/>
                <w:szCs w:val="23"/>
              </w:rPr>
              <w:t>;</w:t>
            </w:r>
          </w:p>
          <w:p w14:paraId="27761B86" w14:textId="29EC9152" w:rsidR="00EC27A2" w:rsidRPr="002F02FD" w:rsidRDefault="00EC27A2" w:rsidP="00EC27A2">
            <w:pPr>
              <w:pStyle w:val="a3"/>
              <w:spacing w:line="256" w:lineRule="auto"/>
              <w:ind w:left="720"/>
              <w:rPr>
                <w:sz w:val="23"/>
                <w:szCs w:val="23"/>
              </w:rPr>
            </w:pPr>
            <w:r w:rsidRPr="002F02FD">
              <w:rPr>
                <w:sz w:val="23"/>
                <w:szCs w:val="23"/>
              </w:rPr>
              <w:t>Высота здания – 4,5 м</w:t>
            </w:r>
            <w:r w:rsidR="00564863">
              <w:rPr>
                <w:sz w:val="23"/>
                <w:szCs w:val="23"/>
              </w:rPr>
              <w:t>;</w:t>
            </w:r>
          </w:p>
          <w:p w14:paraId="3E4F20ED" w14:textId="6A21DD43" w:rsidR="00EC27A2" w:rsidRPr="002F02FD" w:rsidRDefault="00EC27A2" w:rsidP="00EC27A2">
            <w:pPr>
              <w:pStyle w:val="a3"/>
              <w:spacing w:line="256" w:lineRule="auto"/>
              <w:ind w:left="720"/>
              <w:rPr>
                <w:sz w:val="23"/>
                <w:szCs w:val="23"/>
              </w:rPr>
            </w:pPr>
            <w:r w:rsidRPr="002F02FD">
              <w:rPr>
                <w:sz w:val="23"/>
                <w:szCs w:val="23"/>
              </w:rPr>
              <w:t>Класс конструктивной пожарной опасности – C2</w:t>
            </w:r>
            <w:r w:rsidR="00564863">
              <w:rPr>
                <w:sz w:val="23"/>
                <w:szCs w:val="23"/>
              </w:rPr>
              <w:t>;</w:t>
            </w:r>
          </w:p>
          <w:p w14:paraId="70D48E7A" w14:textId="69E33603" w:rsidR="00EC27A2" w:rsidRPr="002F02FD" w:rsidRDefault="00EC27A2" w:rsidP="00EC27A2">
            <w:pPr>
              <w:pStyle w:val="a3"/>
              <w:spacing w:line="256" w:lineRule="auto"/>
              <w:ind w:left="720"/>
            </w:pPr>
            <w:r w:rsidRPr="002F02FD">
              <w:t xml:space="preserve">Степень огнестойкости здания </w:t>
            </w:r>
            <w:r w:rsidR="00564863">
              <w:t>–</w:t>
            </w:r>
            <w:r w:rsidRPr="002F02FD">
              <w:t xml:space="preserve"> V</w:t>
            </w:r>
            <w:r w:rsidR="00564863">
              <w:t>;</w:t>
            </w:r>
          </w:p>
          <w:p w14:paraId="0D6F9664" w14:textId="6AF34DF6" w:rsidR="00EC27A2" w:rsidRPr="002F02FD" w:rsidRDefault="00EC27A2" w:rsidP="00EC27A2">
            <w:pPr>
              <w:pStyle w:val="a3"/>
              <w:spacing w:line="256" w:lineRule="auto"/>
              <w:ind w:left="720"/>
              <w:rPr>
                <w:sz w:val="23"/>
                <w:szCs w:val="23"/>
              </w:rPr>
            </w:pPr>
            <w:r w:rsidRPr="002F02FD">
              <w:rPr>
                <w:sz w:val="23"/>
                <w:szCs w:val="23"/>
              </w:rPr>
              <w:t>Вместимость – 50 чел.</w:t>
            </w:r>
          </w:p>
          <w:p w14:paraId="62B1A87E" w14:textId="77777777" w:rsidR="00EC27A2" w:rsidRPr="002F02FD" w:rsidRDefault="00EC27A2" w:rsidP="00EC27A2">
            <w:pPr>
              <w:pStyle w:val="a3"/>
              <w:spacing w:line="256" w:lineRule="auto"/>
              <w:ind w:left="720"/>
              <w:rPr>
                <w:sz w:val="23"/>
                <w:szCs w:val="23"/>
              </w:rPr>
            </w:pPr>
          </w:p>
          <w:p w14:paraId="29F22FB5" w14:textId="10665DEE" w:rsidR="00EC27A2" w:rsidRPr="002F02FD" w:rsidRDefault="002C037F" w:rsidP="00EC27A2">
            <w:pPr>
              <w:pStyle w:val="a3"/>
              <w:numPr>
                <w:ilvl w:val="0"/>
                <w:numId w:val="2"/>
              </w:numPr>
              <w:spacing w:line="256" w:lineRule="auto"/>
              <w:rPr>
                <w:sz w:val="23"/>
                <w:szCs w:val="23"/>
              </w:rPr>
            </w:pPr>
            <w:r w:rsidRPr="002F02FD">
              <w:rPr>
                <w:sz w:val="23"/>
                <w:szCs w:val="23"/>
              </w:rPr>
              <w:t>Хоз. Корпус А:</w:t>
            </w:r>
          </w:p>
          <w:p w14:paraId="0213DA48" w14:textId="162A135C" w:rsidR="002C037F" w:rsidRPr="002F02FD" w:rsidRDefault="002C037F" w:rsidP="002C037F">
            <w:pPr>
              <w:pStyle w:val="a3"/>
              <w:spacing w:line="256" w:lineRule="auto"/>
              <w:ind w:left="720"/>
              <w:rPr>
                <w:sz w:val="23"/>
                <w:szCs w:val="23"/>
              </w:rPr>
            </w:pPr>
            <w:r w:rsidRPr="002F02FD">
              <w:rPr>
                <w:sz w:val="23"/>
                <w:szCs w:val="23"/>
              </w:rPr>
              <w:t>Общая площадь здания– 260,76 м</w:t>
            </w:r>
            <w:r w:rsidR="00564863">
              <w:rPr>
                <w:sz w:val="23"/>
                <w:szCs w:val="23"/>
                <w:vertAlign w:val="superscript"/>
              </w:rPr>
              <w:t>2</w:t>
            </w:r>
            <w:r w:rsidRPr="002F02FD">
              <w:rPr>
                <w:sz w:val="23"/>
                <w:szCs w:val="23"/>
              </w:rPr>
              <w:t>;</w:t>
            </w:r>
          </w:p>
          <w:p w14:paraId="2AC944A9" w14:textId="190E4A68" w:rsidR="002C037F" w:rsidRPr="002F02FD" w:rsidRDefault="002C037F" w:rsidP="002C037F">
            <w:pPr>
              <w:pStyle w:val="a3"/>
              <w:spacing w:line="256" w:lineRule="auto"/>
              <w:ind w:left="720"/>
              <w:rPr>
                <w:sz w:val="23"/>
                <w:szCs w:val="23"/>
              </w:rPr>
            </w:pPr>
            <w:r w:rsidRPr="002F02FD">
              <w:rPr>
                <w:sz w:val="23"/>
                <w:szCs w:val="23"/>
              </w:rPr>
              <w:t xml:space="preserve">Количество этажей - 2 </w:t>
            </w:r>
            <w:proofErr w:type="spellStart"/>
            <w:r w:rsidRPr="002F02FD">
              <w:rPr>
                <w:sz w:val="23"/>
                <w:szCs w:val="23"/>
              </w:rPr>
              <w:t>эт</w:t>
            </w:r>
            <w:proofErr w:type="spellEnd"/>
            <w:r w:rsidR="00564863">
              <w:rPr>
                <w:sz w:val="23"/>
                <w:szCs w:val="23"/>
              </w:rPr>
              <w:t>;</w:t>
            </w:r>
          </w:p>
          <w:p w14:paraId="645C3C59" w14:textId="05C7C5EC" w:rsidR="002C037F" w:rsidRPr="002F02FD" w:rsidRDefault="002C037F" w:rsidP="002C037F">
            <w:pPr>
              <w:pStyle w:val="a3"/>
              <w:spacing w:line="256" w:lineRule="auto"/>
              <w:ind w:left="720"/>
              <w:rPr>
                <w:sz w:val="23"/>
                <w:szCs w:val="23"/>
              </w:rPr>
            </w:pPr>
            <w:r w:rsidRPr="002F02FD">
              <w:rPr>
                <w:sz w:val="23"/>
                <w:szCs w:val="23"/>
              </w:rPr>
              <w:t>Класс конструктивной пожарной опасности – C0</w:t>
            </w:r>
            <w:r w:rsidR="00564863">
              <w:rPr>
                <w:sz w:val="23"/>
                <w:szCs w:val="23"/>
              </w:rPr>
              <w:t>;</w:t>
            </w:r>
          </w:p>
          <w:p w14:paraId="7FB0C3B4" w14:textId="79E6D90C" w:rsidR="002C037F" w:rsidRPr="002F02FD" w:rsidRDefault="002C037F" w:rsidP="002C037F">
            <w:pPr>
              <w:pStyle w:val="a3"/>
              <w:spacing w:line="256" w:lineRule="auto"/>
              <w:ind w:left="720"/>
              <w:rPr>
                <w:sz w:val="23"/>
                <w:szCs w:val="23"/>
              </w:rPr>
            </w:pPr>
            <w:r w:rsidRPr="002F02FD">
              <w:rPr>
                <w:sz w:val="23"/>
                <w:szCs w:val="23"/>
              </w:rPr>
              <w:t xml:space="preserve">Степень огнестойкости здания </w:t>
            </w:r>
            <w:r w:rsidR="00564863">
              <w:rPr>
                <w:sz w:val="23"/>
                <w:szCs w:val="23"/>
              </w:rPr>
              <w:t>–</w:t>
            </w:r>
            <w:r w:rsidRPr="002F02FD">
              <w:rPr>
                <w:sz w:val="23"/>
                <w:szCs w:val="23"/>
              </w:rPr>
              <w:t xml:space="preserve"> III</w:t>
            </w:r>
            <w:r w:rsidR="00564863">
              <w:rPr>
                <w:sz w:val="23"/>
                <w:szCs w:val="23"/>
              </w:rPr>
              <w:t>;</w:t>
            </w:r>
          </w:p>
          <w:p w14:paraId="0866509E" w14:textId="2D73A0BC" w:rsidR="002C037F" w:rsidRPr="002F02FD" w:rsidRDefault="002C037F" w:rsidP="002C037F">
            <w:pPr>
              <w:pStyle w:val="a3"/>
              <w:spacing w:line="256" w:lineRule="auto"/>
              <w:ind w:left="720"/>
              <w:rPr>
                <w:sz w:val="23"/>
                <w:szCs w:val="23"/>
              </w:rPr>
            </w:pPr>
            <w:r w:rsidRPr="002F02FD">
              <w:rPr>
                <w:sz w:val="23"/>
                <w:szCs w:val="23"/>
              </w:rPr>
              <w:t>Высота здания – 7,71 м</w:t>
            </w:r>
            <w:r w:rsidR="00564863">
              <w:rPr>
                <w:sz w:val="23"/>
                <w:szCs w:val="23"/>
              </w:rPr>
              <w:t>;</w:t>
            </w:r>
          </w:p>
          <w:p w14:paraId="1530BC2B" w14:textId="43DDE719" w:rsidR="00A43E8F" w:rsidRPr="00EF0E3A" w:rsidRDefault="00A43E8F" w:rsidP="00A43E8F">
            <w:pPr>
              <w:spacing w:line="256" w:lineRule="auto"/>
              <w:jc w:val="both"/>
              <w:rPr>
                <w:color w:val="000000" w:themeColor="text1"/>
                <w:sz w:val="24"/>
                <w:szCs w:val="24"/>
              </w:rPr>
            </w:pPr>
          </w:p>
        </w:tc>
      </w:tr>
      <w:tr w:rsidR="002F02FD" w:rsidRPr="00EF0E3A" w14:paraId="44EE3E80"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5F512869" w14:textId="4A73EB6F" w:rsidR="00DF7385" w:rsidRPr="00884083" w:rsidRDefault="00DF7385" w:rsidP="00884083">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47881D75" w14:textId="77777777" w:rsidR="00DF7385" w:rsidRPr="00EF0E3A" w:rsidRDefault="00DF7385" w:rsidP="00A871AB">
            <w:pPr>
              <w:spacing w:line="256" w:lineRule="auto"/>
              <w:rPr>
                <w:b/>
                <w:color w:val="000000" w:themeColor="text1"/>
                <w:sz w:val="24"/>
                <w:szCs w:val="24"/>
              </w:rPr>
            </w:pPr>
            <w:r w:rsidRPr="00EF0E3A">
              <w:rPr>
                <w:color w:val="000000" w:themeColor="text1"/>
                <w:sz w:val="24"/>
                <w:szCs w:val="24"/>
              </w:rPr>
              <w:t>Место выполнения работ, наименование объекта</w:t>
            </w:r>
          </w:p>
        </w:tc>
        <w:tc>
          <w:tcPr>
            <w:tcW w:w="3334" w:type="pct"/>
            <w:tcBorders>
              <w:top w:val="single" w:sz="4" w:space="0" w:color="auto"/>
              <w:left w:val="single" w:sz="4" w:space="0" w:color="auto"/>
              <w:bottom w:val="single" w:sz="4" w:space="0" w:color="auto"/>
              <w:right w:val="single" w:sz="4" w:space="0" w:color="auto"/>
            </w:tcBorders>
            <w:hideMark/>
          </w:tcPr>
          <w:p w14:paraId="0A8B1148" w14:textId="0DF27BBA" w:rsidR="00384018" w:rsidRPr="00384018" w:rsidRDefault="00384018" w:rsidP="00384018">
            <w:pPr>
              <w:tabs>
                <w:tab w:val="left" w:pos="3250"/>
              </w:tabs>
              <w:spacing w:line="256" w:lineRule="auto"/>
              <w:ind w:right="33"/>
              <w:jc w:val="both"/>
              <w:rPr>
                <w:sz w:val="24"/>
                <w:szCs w:val="24"/>
              </w:rPr>
            </w:pPr>
            <w:r w:rsidRPr="00384018">
              <w:rPr>
                <w:sz w:val="24"/>
                <w:szCs w:val="24"/>
              </w:rPr>
              <w:t>Гостиничный комплекс категории 5 звезд с апартаментами, в том числе</w:t>
            </w:r>
            <w:r>
              <w:rPr>
                <w:sz w:val="24"/>
                <w:szCs w:val="24"/>
              </w:rPr>
              <w:t xml:space="preserve"> </w:t>
            </w:r>
            <w:r w:rsidRPr="00384018">
              <w:rPr>
                <w:sz w:val="24"/>
                <w:szCs w:val="24"/>
              </w:rPr>
              <w:t>Гостиница и Конференц-Центр, Апартаменты блок А, Апартаменты блок Б,</w:t>
            </w:r>
            <w:r>
              <w:rPr>
                <w:sz w:val="24"/>
                <w:szCs w:val="24"/>
              </w:rPr>
              <w:t xml:space="preserve"> </w:t>
            </w:r>
            <w:r w:rsidRPr="00384018">
              <w:rPr>
                <w:sz w:val="24"/>
                <w:szCs w:val="24"/>
              </w:rPr>
              <w:t>Ресторан, Хозяйственный корпус А, расположенный(</w:t>
            </w:r>
            <w:proofErr w:type="spellStart"/>
            <w:r w:rsidRPr="00384018">
              <w:rPr>
                <w:sz w:val="24"/>
                <w:szCs w:val="24"/>
              </w:rPr>
              <w:t>ые</w:t>
            </w:r>
            <w:proofErr w:type="spellEnd"/>
            <w:r w:rsidRPr="00384018">
              <w:rPr>
                <w:sz w:val="24"/>
                <w:szCs w:val="24"/>
              </w:rPr>
              <w:t>) по адресу:</w:t>
            </w:r>
          </w:p>
          <w:p w14:paraId="4BDEFF20" w14:textId="3EAC970E" w:rsidR="00DF7385" w:rsidRPr="00EF0E3A" w:rsidRDefault="00384018" w:rsidP="00384018">
            <w:pPr>
              <w:tabs>
                <w:tab w:val="left" w:pos="3250"/>
              </w:tabs>
              <w:spacing w:line="256" w:lineRule="auto"/>
              <w:ind w:right="33"/>
              <w:jc w:val="both"/>
              <w:rPr>
                <w:color w:val="000000" w:themeColor="text1"/>
                <w:sz w:val="24"/>
                <w:szCs w:val="24"/>
                <w:highlight w:val="green"/>
              </w:rPr>
            </w:pPr>
            <w:r w:rsidRPr="00384018">
              <w:rPr>
                <w:sz w:val="24"/>
                <w:szCs w:val="24"/>
              </w:rPr>
              <w:t xml:space="preserve">Краснодарский край, </w:t>
            </w:r>
            <w:proofErr w:type="spellStart"/>
            <w:r w:rsidRPr="00384018">
              <w:rPr>
                <w:sz w:val="24"/>
                <w:szCs w:val="24"/>
              </w:rPr>
              <w:t>пгт.Сириус</w:t>
            </w:r>
            <w:proofErr w:type="spellEnd"/>
            <w:r w:rsidRPr="00384018">
              <w:rPr>
                <w:sz w:val="24"/>
                <w:szCs w:val="24"/>
              </w:rPr>
              <w:t>, проспект Олимпийский на земельном</w:t>
            </w:r>
            <w:r>
              <w:rPr>
                <w:sz w:val="24"/>
                <w:szCs w:val="24"/>
              </w:rPr>
              <w:t xml:space="preserve"> </w:t>
            </w:r>
            <w:r w:rsidRPr="00384018">
              <w:rPr>
                <w:sz w:val="24"/>
                <w:szCs w:val="24"/>
              </w:rPr>
              <w:t>участке с кадастровым номером: 23:49:0000000: 13062</w:t>
            </w:r>
          </w:p>
        </w:tc>
      </w:tr>
      <w:tr w:rsidR="002F02FD" w:rsidRPr="00EF0E3A" w14:paraId="37FE9989"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02E0801B" w14:textId="5C1BD6AB" w:rsidR="00DF7385" w:rsidRPr="00884083" w:rsidRDefault="00DF7385" w:rsidP="00884083">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799F49D9" w14:textId="77777777" w:rsidR="00DF7385" w:rsidRPr="00EF0E3A" w:rsidRDefault="00DF7385" w:rsidP="00A871AB">
            <w:pPr>
              <w:spacing w:line="256" w:lineRule="auto"/>
              <w:rPr>
                <w:b/>
                <w:color w:val="000000" w:themeColor="text1"/>
                <w:sz w:val="24"/>
                <w:szCs w:val="24"/>
              </w:rPr>
            </w:pPr>
            <w:r w:rsidRPr="00EF0E3A">
              <w:rPr>
                <w:color w:val="000000" w:themeColor="text1"/>
                <w:sz w:val="24"/>
                <w:szCs w:val="24"/>
              </w:rPr>
              <w:t>Срок (этапы) и условия выполнения работ</w:t>
            </w:r>
          </w:p>
        </w:tc>
        <w:tc>
          <w:tcPr>
            <w:tcW w:w="3334" w:type="pct"/>
            <w:tcBorders>
              <w:top w:val="single" w:sz="4" w:space="0" w:color="auto"/>
              <w:left w:val="single" w:sz="4" w:space="0" w:color="auto"/>
              <w:bottom w:val="single" w:sz="4" w:space="0" w:color="auto"/>
              <w:right w:val="single" w:sz="4" w:space="0" w:color="auto"/>
            </w:tcBorders>
            <w:hideMark/>
          </w:tcPr>
          <w:p w14:paraId="7C499AC4" w14:textId="22289B5E" w:rsidR="00564863" w:rsidRPr="00EF0E3A" w:rsidRDefault="00DF7385" w:rsidP="004526B2">
            <w:pPr>
              <w:shd w:val="clear" w:color="auto" w:fill="FFFFFF"/>
              <w:spacing w:line="256" w:lineRule="auto"/>
              <w:jc w:val="both"/>
              <w:rPr>
                <w:color w:val="000000" w:themeColor="text1"/>
                <w:sz w:val="24"/>
                <w:szCs w:val="24"/>
              </w:rPr>
            </w:pPr>
            <w:r w:rsidRPr="00384018">
              <w:rPr>
                <w:color w:val="000000" w:themeColor="text1"/>
                <w:sz w:val="24"/>
                <w:szCs w:val="24"/>
              </w:rPr>
              <w:t>С</w:t>
            </w:r>
            <w:r w:rsidR="00211B69" w:rsidRPr="00384018">
              <w:rPr>
                <w:color w:val="000000" w:themeColor="text1"/>
                <w:sz w:val="24"/>
                <w:szCs w:val="24"/>
              </w:rPr>
              <w:t xml:space="preserve"> </w:t>
            </w:r>
            <w:r w:rsidR="00A871AB">
              <w:rPr>
                <w:color w:val="000000" w:themeColor="text1"/>
                <w:sz w:val="24"/>
                <w:szCs w:val="24"/>
              </w:rPr>
              <w:t xml:space="preserve">момента заключения </w:t>
            </w:r>
            <w:proofErr w:type="gramStart"/>
            <w:r w:rsidR="00A871AB">
              <w:rPr>
                <w:color w:val="000000" w:themeColor="text1"/>
                <w:sz w:val="24"/>
                <w:szCs w:val="24"/>
              </w:rPr>
              <w:t>договора</w:t>
            </w:r>
            <w:proofErr w:type="gramEnd"/>
            <w:r w:rsidR="00A871AB">
              <w:rPr>
                <w:color w:val="000000" w:themeColor="text1"/>
                <w:sz w:val="24"/>
                <w:szCs w:val="24"/>
              </w:rPr>
              <w:t xml:space="preserve"> но не позднее 20</w:t>
            </w:r>
            <w:r w:rsidR="00B30327" w:rsidRPr="00384018">
              <w:rPr>
                <w:color w:val="000000" w:themeColor="text1"/>
                <w:sz w:val="24"/>
                <w:szCs w:val="24"/>
              </w:rPr>
              <w:t xml:space="preserve"> </w:t>
            </w:r>
            <w:r w:rsidR="00714768" w:rsidRPr="00384018">
              <w:rPr>
                <w:color w:val="000000" w:themeColor="text1"/>
                <w:sz w:val="24"/>
                <w:szCs w:val="24"/>
              </w:rPr>
              <w:t>Августа</w:t>
            </w:r>
            <w:r w:rsidR="00211B69" w:rsidRPr="00384018">
              <w:rPr>
                <w:color w:val="000000" w:themeColor="text1"/>
                <w:sz w:val="24"/>
                <w:szCs w:val="24"/>
              </w:rPr>
              <w:t xml:space="preserve"> 202</w:t>
            </w:r>
            <w:r w:rsidR="00714768" w:rsidRPr="00384018">
              <w:rPr>
                <w:color w:val="000000" w:themeColor="text1"/>
                <w:sz w:val="24"/>
                <w:szCs w:val="24"/>
              </w:rPr>
              <w:t>4</w:t>
            </w:r>
            <w:r w:rsidR="00B30327" w:rsidRPr="00384018">
              <w:rPr>
                <w:color w:val="000000" w:themeColor="text1"/>
                <w:sz w:val="24"/>
                <w:szCs w:val="24"/>
              </w:rPr>
              <w:t xml:space="preserve"> </w:t>
            </w:r>
            <w:r w:rsidR="00211B69" w:rsidRPr="00384018">
              <w:rPr>
                <w:color w:val="000000" w:themeColor="text1"/>
                <w:sz w:val="24"/>
                <w:szCs w:val="24"/>
              </w:rPr>
              <w:t>г</w:t>
            </w:r>
            <w:r w:rsidR="00B30327" w:rsidRPr="00384018">
              <w:rPr>
                <w:color w:val="000000" w:themeColor="text1"/>
                <w:sz w:val="24"/>
                <w:szCs w:val="24"/>
              </w:rPr>
              <w:t>.</w:t>
            </w:r>
            <w:r w:rsidR="00211B69" w:rsidRPr="00384018">
              <w:rPr>
                <w:color w:val="000000" w:themeColor="text1"/>
                <w:sz w:val="24"/>
                <w:szCs w:val="24"/>
              </w:rPr>
              <w:t xml:space="preserve"> </w:t>
            </w:r>
            <w:r w:rsidR="009F22ED">
              <w:rPr>
                <w:color w:val="000000" w:themeColor="text1"/>
                <w:sz w:val="24"/>
                <w:szCs w:val="24"/>
              </w:rPr>
              <w:t>сроком на 12 месяцев</w:t>
            </w:r>
            <w:r w:rsidR="00211B69" w:rsidRPr="00384018">
              <w:rPr>
                <w:color w:val="000000" w:themeColor="text1"/>
                <w:sz w:val="24"/>
                <w:szCs w:val="24"/>
              </w:rPr>
              <w:t>.</w:t>
            </w:r>
            <w:r w:rsidRPr="00384018">
              <w:rPr>
                <w:color w:val="000000" w:themeColor="text1"/>
                <w:sz w:val="24"/>
                <w:szCs w:val="24"/>
              </w:rPr>
              <w:t xml:space="preserve"> </w:t>
            </w:r>
            <w:r w:rsidR="00564863" w:rsidRPr="00384018">
              <w:rPr>
                <w:color w:val="000000" w:themeColor="text1"/>
                <w:sz w:val="24"/>
                <w:szCs w:val="24"/>
              </w:rPr>
              <w:t xml:space="preserve"> с возможностью </w:t>
            </w:r>
            <w:proofErr w:type="spellStart"/>
            <w:r w:rsidR="00564863" w:rsidRPr="00384018">
              <w:rPr>
                <w:color w:val="000000" w:themeColor="text1"/>
                <w:sz w:val="24"/>
                <w:szCs w:val="24"/>
              </w:rPr>
              <w:t>автопролонгации</w:t>
            </w:r>
            <w:proofErr w:type="spellEnd"/>
            <w:r w:rsidR="00564863" w:rsidRPr="00384018">
              <w:rPr>
                <w:color w:val="000000" w:themeColor="text1"/>
                <w:sz w:val="24"/>
                <w:szCs w:val="24"/>
              </w:rPr>
              <w:t xml:space="preserve"> Договора на срок тот же срок.</w:t>
            </w:r>
          </w:p>
          <w:p w14:paraId="0D8CE9AE" w14:textId="081C4156" w:rsidR="00C75689" w:rsidRPr="00EF0E3A" w:rsidRDefault="005D31D5" w:rsidP="00C75689">
            <w:pPr>
              <w:shd w:val="clear" w:color="auto" w:fill="FFFFFF"/>
              <w:spacing w:line="256" w:lineRule="auto"/>
              <w:jc w:val="both"/>
              <w:rPr>
                <w:b/>
                <w:color w:val="000000" w:themeColor="text1"/>
                <w:sz w:val="24"/>
                <w:szCs w:val="24"/>
              </w:rPr>
            </w:pPr>
            <w:r>
              <w:rPr>
                <w:color w:val="000000" w:themeColor="text1"/>
                <w:sz w:val="24"/>
                <w:szCs w:val="24"/>
              </w:rPr>
              <w:t>4</w:t>
            </w:r>
            <w:r w:rsidR="00C75689" w:rsidRPr="00EF0E3A">
              <w:rPr>
                <w:color w:val="000000" w:themeColor="text1"/>
                <w:sz w:val="24"/>
                <w:szCs w:val="24"/>
              </w:rPr>
              <w:t xml:space="preserve">.1. Исполнитель организует и проводит первичное обследование </w:t>
            </w:r>
            <w:r w:rsidR="00B30327" w:rsidRPr="00EF0E3A">
              <w:rPr>
                <w:color w:val="000000" w:themeColor="text1"/>
                <w:sz w:val="24"/>
                <w:szCs w:val="24"/>
              </w:rPr>
              <w:t>П</w:t>
            </w:r>
            <w:r w:rsidR="00C75689" w:rsidRPr="00EF0E3A">
              <w:rPr>
                <w:color w:val="000000" w:themeColor="text1"/>
                <w:sz w:val="24"/>
                <w:szCs w:val="24"/>
              </w:rPr>
              <w:t xml:space="preserve">ПЗ на Объектах </w:t>
            </w:r>
            <w:r w:rsidR="00B30327" w:rsidRPr="00EF0E3A">
              <w:rPr>
                <w:color w:val="000000" w:themeColor="text1"/>
                <w:sz w:val="24"/>
                <w:szCs w:val="24"/>
              </w:rPr>
              <w:t>защиты,</w:t>
            </w:r>
            <w:r w:rsidR="00B30327" w:rsidRPr="00EF0E3A">
              <w:rPr>
                <w:sz w:val="24"/>
                <w:szCs w:val="24"/>
              </w:rPr>
              <w:t xml:space="preserve"> с составлением Акта первичного обследования и приемки систем объекта для производства технического обслуживания</w:t>
            </w:r>
            <w:r w:rsidR="00C75689" w:rsidRPr="00EF0E3A">
              <w:rPr>
                <w:color w:val="000000" w:themeColor="text1"/>
                <w:sz w:val="24"/>
                <w:szCs w:val="24"/>
              </w:rPr>
              <w:t>.</w:t>
            </w:r>
          </w:p>
          <w:p w14:paraId="71ED74E6" w14:textId="77711C32" w:rsidR="00C75689" w:rsidRPr="00EF0E3A" w:rsidRDefault="005D31D5" w:rsidP="00C75689">
            <w:pPr>
              <w:shd w:val="clear" w:color="auto" w:fill="FFFFFF"/>
              <w:spacing w:line="256" w:lineRule="auto"/>
              <w:jc w:val="both"/>
              <w:rPr>
                <w:b/>
                <w:color w:val="000000" w:themeColor="text1"/>
                <w:sz w:val="24"/>
                <w:szCs w:val="24"/>
              </w:rPr>
            </w:pPr>
            <w:r>
              <w:rPr>
                <w:color w:val="000000" w:themeColor="text1"/>
                <w:sz w:val="24"/>
                <w:szCs w:val="24"/>
              </w:rPr>
              <w:t>4</w:t>
            </w:r>
            <w:r w:rsidR="00C75689" w:rsidRPr="00EF0E3A">
              <w:rPr>
                <w:color w:val="000000" w:themeColor="text1"/>
                <w:sz w:val="24"/>
                <w:szCs w:val="24"/>
              </w:rPr>
              <w:t>.2. Исполнитель обязан:</w:t>
            </w:r>
          </w:p>
          <w:p w14:paraId="3DAAA0B4" w14:textId="77777777" w:rsidR="00C75689" w:rsidRPr="00EF0E3A" w:rsidRDefault="00C75689" w:rsidP="00C75689">
            <w:pPr>
              <w:shd w:val="clear" w:color="auto" w:fill="FFFFFF"/>
              <w:spacing w:line="256" w:lineRule="auto"/>
              <w:jc w:val="both"/>
              <w:rPr>
                <w:b/>
                <w:color w:val="000000" w:themeColor="text1"/>
                <w:sz w:val="24"/>
                <w:szCs w:val="24"/>
              </w:rPr>
            </w:pPr>
            <w:r w:rsidRPr="00EF0E3A">
              <w:rPr>
                <w:b/>
                <w:color w:val="000000" w:themeColor="text1"/>
                <w:sz w:val="24"/>
                <w:szCs w:val="24"/>
              </w:rPr>
              <w:t xml:space="preserve">- </w:t>
            </w:r>
            <w:r w:rsidRPr="00EF0E3A">
              <w:rPr>
                <w:color w:val="000000" w:themeColor="text1"/>
                <w:sz w:val="24"/>
                <w:szCs w:val="24"/>
              </w:rPr>
              <w:t>согласовать с Заказчиком дату проведения первичного обследования;</w:t>
            </w:r>
          </w:p>
          <w:p w14:paraId="55E3EAB0" w14:textId="6CCFD2E2" w:rsidR="00C75689" w:rsidRPr="00EF0E3A" w:rsidRDefault="00C75689" w:rsidP="00C75689">
            <w:pPr>
              <w:shd w:val="clear" w:color="auto" w:fill="FFFFFF"/>
              <w:spacing w:line="256" w:lineRule="auto"/>
              <w:jc w:val="both"/>
              <w:rPr>
                <w:b/>
                <w:color w:val="000000" w:themeColor="text1"/>
                <w:sz w:val="24"/>
                <w:szCs w:val="24"/>
              </w:rPr>
            </w:pPr>
            <w:r w:rsidRPr="00EF0E3A">
              <w:rPr>
                <w:b/>
                <w:color w:val="000000" w:themeColor="text1"/>
                <w:sz w:val="24"/>
                <w:szCs w:val="24"/>
              </w:rPr>
              <w:t xml:space="preserve">- </w:t>
            </w:r>
            <w:r w:rsidRPr="00EF0E3A">
              <w:rPr>
                <w:color w:val="000000" w:themeColor="text1"/>
                <w:sz w:val="24"/>
                <w:szCs w:val="24"/>
              </w:rPr>
              <w:t xml:space="preserve">организовать проведение первичного обследования в течение </w:t>
            </w:r>
            <w:r w:rsidR="00B30327" w:rsidRPr="00EF0E3A">
              <w:rPr>
                <w:color w:val="000000" w:themeColor="text1"/>
                <w:sz w:val="24"/>
                <w:szCs w:val="24"/>
              </w:rPr>
              <w:t>3</w:t>
            </w:r>
            <w:r w:rsidRPr="00EF0E3A">
              <w:rPr>
                <w:color w:val="000000" w:themeColor="text1"/>
                <w:sz w:val="24"/>
                <w:szCs w:val="24"/>
              </w:rPr>
              <w:t>0 (</w:t>
            </w:r>
            <w:r w:rsidR="00B30327" w:rsidRPr="00EF0E3A">
              <w:rPr>
                <w:color w:val="000000" w:themeColor="text1"/>
                <w:sz w:val="24"/>
                <w:szCs w:val="24"/>
              </w:rPr>
              <w:t>тридцати</w:t>
            </w:r>
            <w:r w:rsidRPr="00EF0E3A">
              <w:rPr>
                <w:color w:val="000000" w:themeColor="text1"/>
                <w:sz w:val="24"/>
                <w:szCs w:val="24"/>
              </w:rPr>
              <w:t>) календарных дней с даты начала действия договора. О результатах обследования информировать Заказчика, с приложением дефектных актов на каждую СПЗ и первичные средства;</w:t>
            </w:r>
          </w:p>
          <w:p w14:paraId="23AF3EDA" w14:textId="77777777" w:rsidR="00C75689" w:rsidRPr="00EF0E3A" w:rsidRDefault="00C75689" w:rsidP="00C75689">
            <w:pPr>
              <w:shd w:val="clear" w:color="auto" w:fill="FFFFFF"/>
              <w:spacing w:line="256" w:lineRule="auto"/>
              <w:jc w:val="both"/>
              <w:rPr>
                <w:b/>
                <w:color w:val="000000" w:themeColor="text1"/>
                <w:sz w:val="24"/>
                <w:szCs w:val="24"/>
              </w:rPr>
            </w:pPr>
            <w:r w:rsidRPr="00EF0E3A">
              <w:rPr>
                <w:b/>
                <w:color w:val="000000" w:themeColor="text1"/>
                <w:sz w:val="24"/>
                <w:szCs w:val="24"/>
              </w:rPr>
              <w:t xml:space="preserve">- </w:t>
            </w:r>
            <w:r w:rsidRPr="00EF0E3A">
              <w:rPr>
                <w:color w:val="000000" w:themeColor="text1"/>
                <w:sz w:val="24"/>
                <w:szCs w:val="24"/>
              </w:rPr>
              <w:t xml:space="preserve">направить на первичное обследование квалифицированных специалистов, аттестованных по «Правилам технической </w:t>
            </w:r>
            <w:r w:rsidRPr="00EF0E3A">
              <w:rPr>
                <w:color w:val="000000" w:themeColor="text1"/>
                <w:sz w:val="24"/>
                <w:szCs w:val="24"/>
              </w:rPr>
              <w:lastRenderedPageBreak/>
              <w:t>эксплуатации электроустановок потребителей» и «Правилам устройства и безопасной эксплуатации сосудов, работающих под давлением»;</w:t>
            </w:r>
          </w:p>
          <w:p w14:paraId="150AEDAA" w14:textId="77777777" w:rsidR="00C75689" w:rsidRPr="00EF0E3A" w:rsidRDefault="00C75689" w:rsidP="00C75689">
            <w:pPr>
              <w:shd w:val="clear" w:color="auto" w:fill="FFFFFF"/>
              <w:spacing w:line="256" w:lineRule="auto"/>
              <w:jc w:val="both"/>
              <w:rPr>
                <w:color w:val="000000" w:themeColor="text1"/>
                <w:sz w:val="24"/>
                <w:szCs w:val="24"/>
              </w:rPr>
            </w:pPr>
            <w:r w:rsidRPr="00EF0E3A">
              <w:rPr>
                <w:b/>
                <w:color w:val="000000" w:themeColor="text1"/>
                <w:sz w:val="24"/>
                <w:szCs w:val="24"/>
              </w:rPr>
              <w:t xml:space="preserve">- </w:t>
            </w:r>
            <w:r w:rsidRPr="00EF0E3A">
              <w:rPr>
                <w:color w:val="000000" w:themeColor="text1"/>
                <w:sz w:val="24"/>
                <w:szCs w:val="24"/>
              </w:rPr>
              <w:t>соблюдать при проведении услуг правила пожарной безопасности, техники безопасности.</w:t>
            </w:r>
          </w:p>
          <w:p w14:paraId="5F4C5CA3" w14:textId="28D8940A" w:rsidR="00C75689" w:rsidRPr="00EF0E3A" w:rsidRDefault="005D31D5" w:rsidP="00C75689">
            <w:pPr>
              <w:shd w:val="clear" w:color="auto" w:fill="FFFFFF"/>
              <w:spacing w:line="256" w:lineRule="auto"/>
              <w:jc w:val="both"/>
              <w:rPr>
                <w:color w:val="000000" w:themeColor="text1"/>
                <w:sz w:val="24"/>
                <w:szCs w:val="24"/>
              </w:rPr>
            </w:pPr>
            <w:r>
              <w:rPr>
                <w:color w:val="000000" w:themeColor="text1"/>
                <w:sz w:val="24"/>
                <w:szCs w:val="24"/>
              </w:rPr>
              <w:t>4</w:t>
            </w:r>
            <w:r w:rsidR="00C75689" w:rsidRPr="00EF0E3A">
              <w:rPr>
                <w:color w:val="000000" w:themeColor="text1"/>
                <w:sz w:val="24"/>
                <w:szCs w:val="24"/>
              </w:rPr>
              <w:t>.3. Для участия в комиссии по проведению обследования Заказчик:</w:t>
            </w:r>
          </w:p>
          <w:p w14:paraId="0F8AB6CE"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xml:space="preserve">- оформляет допуск Исполнителя на территорию объекта; </w:t>
            </w:r>
          </w:p>
          <w:p w14:paraId="5793AB4A"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перед началом выполнения услуг, работ проводит инструктаж представителей Исполнителя по правилам техники безопасности и пожарной безопасности, действующими на Объекте защиты.</w:t>
            </w:r>
          </w:p>
          <w:p w14:paraId="571F2766" w14:textId="70D63F6A" w:rsidR="00C75689" w:rsidRPr="00EF0E3A" w:rsidRDefault="005D31D5" w:rsidP="00C75689">
            <w:pPr>
              <w:shd w:val="clear" w:color="auto" w:fill="FFFFFF"/>
              <w:spacing w:line="256" w:lineRule="auto"/>
              <w:jc w:val="both"/>
              <w:rPr>
                <w:color w:val="000000" w:themeColor="text1"/>
                <w:sz w:val="24"/>
                <w:szCs w:val="24"/>
              </w:rPr>
            </w:pPr>
            <w:r>
              <w:rPr>
                <w:color w:val="000000" w:themeColor="text1"/>
                <w:sz w:val="24"/>
                <w:szCs w:val="24"/>
              </w:rPr>
              <w:t>4</w:t>
            </w:r>
            <w:r w:rsidR="00C75689" w:rsidRPr="00EF0E3A">
              <w:rPr>
                <w:color w:val="000000" w:themeColor="text1"/>
                <w:sz w:val="24"/>
                <w:szCs w:val="24"/>
              </w:rPr>
              <w:t>.4. Услуги по первичному обследованию состоят:</w:t>
            </w:r>
          </w:p>
          <w:p w14:paraId="61375503"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ознакомление с проектной, рабочей и исполнительной документацией;</w:t>
            </w:r>
          </w:p>
          <w:p w14:paraId="22C52F94" w14:textId="3157C080"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xml:space="preserve">- ознакомление </w:t>
            </w:r>
            <w:r w:rsidR="00564863" w:rsidRPr="00EF0E3A">
              <w:rPr>
                <w:color w:val="000000" w:themeColor="text1"/>
                <w:sz w:val="24"/>
                <w:szCs w:val="24"/>
              </w:rPr>
              <w:t>с А</w:t>
            </w:r>
            <w:r w:rsidR="00564863">
              <w:rPr>
                <w:color w:val="000000" w:themeColor="text1"/>
                <w:sz w:val="24"/>
                <w:szCs w:val="24"/>
              </w:rPr>
              <w:t xml:space="preserve">втоматизированным </w:t>
            </w:r>
            <w:r w:rsidR="00564863" w:rsidRPr="00EF0E3A">
              <w:rPr>
                <w:color w:val="000000" w:themeColor="text1"/>
                <w:sz w:val="24"/>
                <w:szCs w:val="24"/>
              </w:rPr>
              <w:t>Р</w:t>
            </w:r>
            <w:r w:rsidR="00564863">
              <w:rPr>
                <w:color w:val="000000" w:themeColor="text1"/>
                <w:sz w:val="24"/>
                <w:szCs w:val="24"/>
              </w:rPr>
              <w:t xml:space="preserve">абочим </w:t>
            </w:r>
            <w:r w:rsidR="00564863" w:rsidRPr="00EF0E3A">
              <w:rPr>
                <w:color w:val="000000" w:themeColor="text1"/>
                <w:sz w:val="24"/>
                <w:szCs w:val="24"/>
              </w:rPr>
              <w:t>М</w:t>
            </w:r>
            <w:r w:rsidR="00564863">
              <w:rPr>
                <w:color w:val="000000" w:themeColor="text1"/>
                <w:sz w:val="24"/>
                <w:szCs w:val="24"/>
              </w:rPr>
              <w:t xml:space="preserve">естом (далее – </w:t>
            </w:r>
            <w:r w:rsidR="00D34DB9">
              <w:rPr>
                <w:color w:val="000000" w:themeColor="text1"/>
                <w:sz w:val="24"/>
                <w:szCs w:val="24"/>
              </w:rPr>
              <w:t xml:space="preserve">АРМ) </w:t>
            </w:r>
            <w:r w:rsidR="00D34DB9" w:rsidRPr="00EF0E3A">
              <w:rPr>
                <w:color w:val="000000" w:themeColor="text1"/>
                <w:sz w:val="24"/>
                <w:szCs w:val="24"/>
              </w:rPr>
              <w:t>пожарного</w:t>
            </w:r>
            <w:r w:rsidRPr="00EF0E3A">
              <w:rPr>
                <w:color w:val="000000" w:themeColor="text1"/>
                <w:sz w:val="24"/>
                <w:szCs w:val="24"/>
              </w:rPr>
              <w:t xml:space="preserve"> поста;</w:t>
            </w:r>
          </w:p>
          <w:p w14:paraId="01BF124B"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проверка соответствия монтажа установок пожарной автоматики рабочему проекту (акту обследования);</w:t>
            </w:r>
          </w:p>
          <w:p w14:paraId="1A2D6C57"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проверка работоспособности установок в целом;</w:t>
            </w:r>
          </w:p>
          <w:p w14:paraId="5BA1F5B6" w14:textId="79C395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xml:space="preserve">- проверка чувствительности и работоспособности всех </w:t>
            </w:r>
            <w:proofErr w:type="spellStart"/>
            <w:r w:rsidRPr="00EF0E3A">
              <w:rPr>
                <w:color w:val="000000" w:themeColor="text1"/>
                <w:sz w:val="24"/>
                <w:szCs w:val="24"/>
              </w:rPr>
              <w:t>извещателей</w:t>
            </w:r>
            <w:proofErr w:type="spellEnd"/>
            <w:r w:rsidRPr="00EF0E3A">
              <w:rPr>
                <w:color w:val="000000" w:themeColor="text1"/>
                <w:sz w:val="24"/>
                <w:szCs w:val="24"/>
              </w:rPr>
              <w:t xml:space="preserve"> (в </w:t>
            </w:r>
            <w:proofErr w:type="spellStart"/>
            <w:r w:rsidRPr="00EF0E3A">
              <w:rPr>
                <w:color w:val="000000" w:themeColor="text1"/>
                <w:sz w:val="24"/>
                <w:szCs w:val="24"/>
              </w:rPr>
              <w:t>т.ч</w:t>
            </w:r>
            <w:proofErr w:type="spellEnd"/>
            <w:r w:rsidRPr="00EF0E3A">
              <w:rPr>
                <w:color w:val="000000" w:themeColor="text1"/>
                <w:sz w:val="24"/>
                <w:szCs w:val="24"/>
              </w:rPr>
              <w:t xml:space="preserve">. линейные </w:t>
            </w:r>
            <w:proofErr w:type="spellStart"/>
            <w:r w:rsidRPr="00EF0E3A">
              <w:rPr>
                <w:color w:val="000000" w:themeColor="text1"/>
                <w:sz w:val="24"/>
                <w:szCs w:val="24"/>
              </w:rPr>
              <w:t>извещатели</w:t>
            </w:r>
            <w:proofErr w:type="spellEnd"/>
            <w:r w:rsidRPr="00EF0E3A">
              <w:rPr>
                <w:color w:val="000000" w:themeColor="text1"/>
                <w:sz w:val="24"/>
                <w:szCs w:val="24"/>
              </w:rPr>
              <w:t>). Для тестирования дымовых датчиков должен использоваться специальный аэрозоль (имитатор дыма</w:t>
            </w:r>
            <w:r w:rsidR="005C302A" w:rsidRPr="00EF0E3A">
              <w:rPr>
                <w:color w:val="000000" w:themeColor="text1"/>
                <w:sz w:val="24"/>
                <w:szCs w:val="24"/>
              </w:rPr>
              <w:t>, поставляет Исполнитель</w:t>
            </w:r>
            <w:r w:rsidRPr="00EF0E3A">
              <w:rPr>
                <w:color w:val="000000" w:themeColor="text1"/>
                <w:sz w:val="24"/>
                <w:szCs w:val="24"/>
              </w:rPr>
              <w:t xml:space="preserve">), который не оставляет следов на поверхности корпуса и измерительной камеры после теста, не влияет на характеристики датчика (в том числе и на его чувствительность). Чувствительность детектора определяется по значению оптической плотности в момент его активизации. По результатам замера чувствительности составляется Ведомость </w:t>
            </w:r>
            <w:proofErr w:type="spellStart"/>
            <w:r w:rsidRPr="00EF0E3A">
              <w:rPr>
                <w:color w:val="000000" w:themeColor="text1"/>
                <w:sz w:val="24"/>
                <w:szCs w:val="24"/>
              </w:rPr>
              <w:t>извещателей</w:t>
            </w:r>
            <w:proofErr w:type="spellEnd"/>
            <w:r w:rsidRPr="00EF0E3A">
              <w:rPr>
                <w:color w:val="000000" w:themeColor="text1"/>
                <w:sz w:val="24"/>
                <w:szCs w:val="24"/>
              </w:rPr>
              <w:t xml:space="preserve"> с указанием замеренной чувствительности, времени срабатывания и температуры срабатывания (для многоразовых тепловых </w:t>
            </w:r>
            <w:proofErr w:type="spellStart"/>
            <w:r w:rsidRPr="00EF0E3A">
              <w:rPr>
                <w:color w:val="000000" w:themeColor="text1"/>
                <w:sz w:val="24"/>
                <w:szCs w:val="24"/>
              </w:rPr>
              <w:t>извещателей</w:t>
            </w:r>
            <w:proofErr w:type="spellEnd"/>
            <w:r w:rsidRPr="00EF0E3A">
              <w:rPr>
                <w:color w:val="000000" w:themeColor="text1"/>
                <w:sz w:val="24"/>
                <w:szCs w:val="24"/>
              </w:rPr>
              <w:t>);</w:t>
            </w:r>
          </w:p>
          <w:p w14:paraId="6F5C291F"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xml:space="preserve">- проверка уровня звукового давления </w:t>
            </w:r>
            <w:proofErr w:type="spellStart"/>
            <w:r w:rsidRPr="00EF0E3A">
              <w:rPr>
                <w:color w:val="000000" w:themeColor="text1"/>
                <w:sz w:val="24"/>
                <w:szCs w:val="24"/>
              </w:rPr>
              <w:t>оповещателей</w:t>
            </w:r>
            <w:proofErr w:type="spellEnd"/>
            <w:r w:rsidRPr="00EF0E3A">
              <w:rPr>
                <w:color w:val="000000" w:themeColor="text1"/>
                <w:sz w:val="24"/>
                <w:szCs w:val="24"/>
              </w:rPr>
              <w:t xml:space="preserve"> системы СОУЭ;</w:t>
            </w:r>
          </w:p>
          <w:p w14:paraId="3DA27A94" w14:textId="078FD2E6"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проверка</w:t>
            </w:r>
            <w:r w:rsidR="005C302A" w:rsidRPr="00EF0E3A">
              <w:rPr>
                <w:color w:val="000000" w:themeColor="text1"/>
                <w:sz w:val="24"/>
                <w:szCs w:val="24"/>
              </w:rPr>
              <w:t xml:space="preserve"> </w:t>
            </w:r>
            <w:r w:rsidRPr="00EF0E3A">
              <w:rPr>
                <w:color w:val="000000" w:themeColor="text1"/>
                <w:sz w:val="24"/>
                <w:szCs w:val="24"/>
              </w:rPr>
              <w:t>противопожарного водопровода, состояние пожарных кранов, рукавов, вентилей, стволов;</w:t>
            </w:r>
          </w:p>
          <w:p w14:paraId="1D456466" w14:textId="46CA5078"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xml:space="preserve">- проверка </w:t>
            </w:r>
            <w:r w:rsidR="005C302A" w:rsidRPr="00EF0E3A">
              <w:rPr>
                <w:color w:val="000000" w:themeColor="text1"/>
                <w:sz w:val="24"/>
                <w:szCs w:val="24"/>
              </w:rPr>
              <w:t xml:space="preserve">состояния </w:t>
            </w:r>
            <w:r w:rsidRPr="00EF0E3A">
              <w:rPr>
                <w:color w:val="000000" w:themeColor="text1"/>
                <w:sz w:val="24"/>
                <w:szCs w:val="24"/>
              </w:rPr>
              <w:t>комплектности огнетушителей;</w:t>
            </w:r>
          </w:p>
          <w:p w14:paraId="0A294E5C"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внешний осмотр и проверка состояния планов эвакуации и знаков пожарной безопасности;</w:t>
            </w:r>
          </w:p>
          <w:p w14:paraId="6DAFE6D3" w14:textId="77777777" w:rsidR="00C75689" w:rsidRPr="00EF0E3A" w:rsidRDefault="00C75689" w:rsidP="00C75689">
            <w:pPr>
              <w:shd w:val="clear" w:color="auto" w:fill="FFFFFF"/>
              <w:spacing w:line="256" w:lineRule="auto"/>
              <w:jc w:val="both"/>
              <w:rPr>
                <w:color w:val="000000" w:themeColor="text1"/>
                <w:sz w:val="24"/>
                <w:szCs w:val="24"/>
              </w:rPr>
            </w:pPr>
            <w:r w:rsidRPr="00EF0E3A">
              <w:rPr>
                <w:color w:val="000000" w:themeColor="text1"/>
                <w:sz w:val="24"/>
                <w:szCs w:val="24"/>
              </w:rPr>
              <w:t>- внешний осмотр состояния технических средств наружного пожаротушения.</w:t>
            </w:r>
          </w:p>
          <w:p w14:paraId="7A0E4B4B" w14:textId="0343106C" w:rsidR="008A421E" w:rsidRPr="00EF0E3A" w:rsidRDefault="005D31D5" w:rsidP="008A421E">
            <w:pPr>
              <w:shd w:val="clear" w:color="auto" w:fill="FFFFFF"/>
              <w:spacing w:line="256" w:lineRule="auto"/>
              <w:jc w:val="both"/>
              <w:rPr>
                <w:color w:val="000000" w:themeColor="text1"/>
                <w:sz w:val="24"/>
                <w:szCs w:val="24"/>
              </w:rPr>
            </w:pPr>
            <w:r>
              <w:rPr>
                <w:bCs/>
                <w:color w:val="000000" w:themeColor="text1"/>
                <w:sz w:val="24"/>
                <w:szCs w:val="24"/>
              </w:rPr>
              <w:t>4</w:t>
            </w:r>
            <w:r w:rsidR="00C75689" w:rsidRPr="00EF0E3A">
              <w:rPr>
                <w:bCs/>
                <w:color w:val="000000" w:themeColor="text1"/>
                <w:sz w:val="24"/>
                <w:szCs w:val="24"/>
              </w:rPr>
              <w:t>.5.</w:t>
            </w:r>
            <w:r w:rsidR="00C75689" w:rsidRPr="00EF0E3A">
              <w:rPr>
                <w:b/>
                <w:bCs/>
                <w:color w:val="000000" w:themeColor="text1"/>
                <w:sz w:val="24"/>
                <w:szCs w:val="24"/>
              </w:rPr>
              <w:t xml:space="preserve"> </w:t>
            </w:r>
            <w:r w:rsidR="00266889" w:rsidRPr="00EF0E3A">
              <w:rPr>
                <w:color w:val="000000" w:themeColor="text1"/>
                <w:sz w:val="24"/>
                <w:szCs w:val="24"/>
              </w:rPr>
              <w:t>После заключения договора</w:t>
            </w:r>
            <w:r w:rsidR="008A421E" w:rsidRPr="00EF0E3A">
              <w:rPr>
                <w:color w:val="000000" w:themeColor="text1"/>
                <w:sz w:val="24"/>
                <w:szCs w:val="24"/>
              </w:rPr>
              <w:t xml:space="preserve"> Исполнитель </w:t>
            </w:r>
            <w:r w:rsidR="00266889" w:rsidRPr="00EF0E3A">
              <w:rPr>
                <w:color w:val="000000" w:themeColor="text1"/>
                <w:sz w:val="24"/>
                <w:szCs w:val="24"/>
              </w:rPr>
              <w:t>в течени</w:t>
            </w:r>
            <w:r w:rsidR="00266889">
              <w:rPr>
                <w:color w:val="000000" w:themeColor="text1"/>
                <w:sz w:val="24"/>
                <w:szCs w:val="24"/>
              </w:rPr>
              <w:t>и</w:t>
            </w:r>
            <w:r w:rsidR="008A421E" w:rsidRPr="00EF0E3A">
              <w:rPr>
                <w:color w:val="000000" w:themeColor="text1"/>
                <w:sz w:val="24"/>
                <w:szCs w:val="24"/>
              </w:rPr>
              <w:t xml:space="preserve"> 30 рабочих дней, предоставляет Заказчику:</w:t>
            </w:r>
          </w:p>
          <w:p w14:paraId="116B7914"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Акт первичного обследования;</w:t>
            </w:r>
          </w:p>
          <w:p w14:paraId="0EB40FDD" w14:textId="094A6889" w:rsidR="00666B37" w:rsidRPr="00EF0E3A" w:rsidRDefault="00666B37" w:rsidP="008A421E">
            <w:pPr>
              <w:shd w:val="clear" w:color="auto" w:fill="FFFFFF"/>
              <w:spacing w:line="256" w:lineRule="auto"/>
              <w:jc w:val="both"/>
              <w:rPr>
                <w:color w:val="000000" w:themeColor="text1"/>
                <w:sz w:val="24"/>
                <w:szCs w:val="24"/>
              </w:rPr>
            </w:pPr>
            <w:r w:rsidRPr="00EF0E3A">
              <w:rPr>
                <w:color w:val="000000" w:themeColor="text1"/>
                <w:sz w:val="24"/>
                <w:szCs w:val="24"/>
              </w:rPr>
              <w:t xml:space="preserve">- Акт-прима передачи </w:t>
            </w:r>
            <w:r w:rsidR="004B46CF" w:rsidRPr="00EF0E3A">
              <w:rPr>
                <w:color w:val="000000" w:themeColor="text1"/>
                <w:sz w:val="24"/>
                <w:szCs w:val="24"/>
              </w:rPr>
              <w:t>принимаемого</w:t>
            </w:r>
            <w:r w:rsidRPr="00EF0E3A">
              <w:rPr>
                <w:color w:val="000000" w:themeColor="text1"/>
                <w:sz w:val="24"/>
                <w:szCs w:val="24"/>
              </w:rPr>
              <w:t xml:space="preserve"> оборудования </w:t>
            </w:r>
            <w:r w:rsidR="00266889" w:rsidRPr="00EF0E3A">
              <w:rPr>
                <w:color w:val="000000" w:themeColor="text1"/>
                <w:sz w:val="24"/>
                <w:szCs w:val="24"/>
              </w:rPr>
              <w:t>на техническое</w:t>
            </w:r>
            <w:r w:rsidRPr="00EF0E3A">
              <w:rPr>
                <w:color w:val="000000" w:themeColor="text1"/>
                <w:sz w:val="24"/>
                <w:szCs w:val="24"/>
              </w:rPr>
              <w:t xml:space="preserve"> обслуживание; </w:t>
            </w:r>
          </w:p>
          <w:p w14:paraId="6310BF6B" w14:textId="5526BC63"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Журнал эксплуатации систем противопожарной защиты;</w:t>
            </w:r>
          </w:p>
          <w:p w14:paraId="148C4CD5" w14:textId="4B30456D"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Журнал учета сигналов тревог, автоматической пожарной сигнализации и автоматической установки пожар;</w:t>
            </w:r>
          </w:p>
          <w:p w14:paraId="656C3C80" w14:textId="6D4B5C3E"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xml:space="preserve">-    Журнал учета неисправностей систем противопожарной </w:t>
            </w:r>
            <w:r w:rsidRPr="00EF0E3A">
              <w:rPr>
                <w:color w:val="000000" w:themeColor="text1"/>
                <w:sz w:val="24"/>
                <w:szCs w:val="24"/>
              </w:rPr>
              <w:lastRenderedPageBreak/>
              <w:t>защиты.</w:t>
            </w:r>
          </w:p>
          <w:p w14:paraId="0459F264"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При оказании услуг Исполнитель должен производить контроль за работоспособностью систем противопожарной защиты с записью результатов в Журналы.</w:t>
            </w:r>
          </w:p>
          <w:p w14:paraId="09B48B6C" w14:textId="77777777" w:rsidR="008A421E" w:rsidRPr="00EF0E3A" w:rsidRDefault="008A421E" w:rsidP="008A421E">
            <w:pPr>
              <w:shd w:val="clear" w:color="auto" w:fill="FFFFFF"/>
              <w:spacing w:line="256" w:lineRule="auto"/>
              <w:jc w:val="both"/>
              <w:rPr>
                <w:color w:val="000000" w:themeColor="text1"/>
                <w:sz w:val="24"/>
                <w:szCs w:val="24"/>
              </w:rPr>
            </w:pPr>
          </w:p>
          <w:p w14:paraId="6E555E56"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1 Журнал эксплуатации систем противопожарной защиты, включает в себя шесть разделов:</w:t>
            </w:r>
          </w:p>
          <w:p w14:paraId="5C10FA9B"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Раздел №1 журнала эксплуатации систем противопожарной защиты. Техническое обслуживание систем автоматической пожарной сигнализации, оповещения и управления эвакуацией при пожаре.</w:t>
            </w:r>
          </w:p>
          <w:p w14:paraId="126B05C5"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xml:space="preserve">Раздел №2 журнала эксплуатации систем противопожарной защиты. Техническое обслуживание систем водяного </w:t>
            </w:r>
            <w:proofErr w:type="spellStart"/>
            <w:r w:rsidRPr="00EF0E3A">
              <w:rPr>
                <w:color w:val="000000" w:themeColor="text1"/>
                <w:sz w:val="24"/>
                <w:szCs w:val="24"/>
              </w:rPr>
              <w:t>спринклерного</w:t>
            </w:r>
            <w:proofErr w:type="spellEnd"/>
            <w:r w:rsidRPr="00EF0E3A">
              <w:rPr>
                <w:color w:val="000000" w:themeColor="text1"/>
                <w:sz w:val="24"/>
                <w:szCs w:val="24"/>
              </w:rPr>
              <w:t xml:space="preserve"> пожаротушения, внутреннего и наружного противопожарного водопровода.</w:t>
            </w:r>
          </w:p>
          <w:p w14:paraId="2EC91AE7"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Раздел №3 журнала эксплуатации систем противопожарной защиты. Техническое обслуживание систем автоматического газового пожаротушения.</w:t>
            </w:r>
          </w:p>
          <w:p w14:paraId="7419DC91"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xml:space="preserve">Раздел №4 журнала эксплуатации систем противопожарной защиты. Техническое обслуживание систем </w:t>
            </w:r>
            <w:proofErr w:type="spellStart"/>
            <w:r w:rsidRPr="00EF0E3A">
              <w:rPr>
                <w:color w:val="000000" w:themeColor="text1"/>
                <w:sz w:val="24"/>
                <w:szCs w:val="24"/>
              </w:rPr>
              <w:t>противодымной</w:t>
            </w:r>
            <w:proofErr w:type="spellEnd"/>
            <w:r w:rsidRPr="00EF0E3A">
              <w:rPr>
                <w:color w:val="000000" w:themeColor="text1"/>
                <w:sz w:val="24"/>
                <w:szCs w:val="24"/>
              </w:rPr>
              <w:t xml:space="preserve"> защиты</w:t>
            </w:r>
          </w:p>
          <w:p w14:paraId="1F2F9FE9"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Раздел №5 журнала эксплуатации систем противопожарной защиты. Перекатка пожарных рукавов на новое ребро.</w:t>
            </w:r>
          </w:p>
          <w:p w14:paraId="01168397"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Раздел №6 журнала эксплуатации систем противопожарной защиты. Техническое обслуживание первичных средств пожаротушения (огнетушители)</w:t>
            </w:r>
          </w:p>
          <w:p w14:paraId="57C2F871"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*Каждый раздел журнала ведется отдельной книгой и должен быть прошнурован и пронумерован. Все разделы журнала эксплуатации систем противопожарной защиты хранятся на пожарном посту объекта защиты.</w:t>
            </w:r>
          </w:p>
          <w:p w14:paraId="6DC1F6EB"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Исполнитель разрабатывает график проведения технического обслуживания, регламент по техническому обслуживанию (согласно руководству по эксплуатации завода изготовителя, на оборудование) и согласовывает его с заказчиком.</w:t>
            </w:r>
          </w:p>
          <w:p w14:paraId="452A81F1"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xml:space="preserve">На основании, акта первичного обследования, журнала эксплуатации систем противопожарной защиты и журнала учета неисправностей систем противопожарной защиты. Исполнитель формирует и согласовывает с Заказчиком График устранения всех неисправностей. График актуализируется не реже 1 раза в квартал. Первоочередной График формируется и согласовывается не позднее 30 дней с даты начала работ. Устранение неисправностей (дефектов), замечаний, не вошедших в рамки договора, устраняются после утверждения стоимости работ и оформления Дополнительного соглашения. </w:t>
            </w:r>
          </w:p>
          <w:p w14:paraId="0AC7DC09" w14:textId="55F1B5D4"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В случае выхода из строя оборудования или комплектующих противопожарных систем Исполнитель составляет дефектный Акт.</w:t>
            </w:r>
          </w:p>
          <w:p w14:paraId="305104CF"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Для оплаты услуг Исполнитель за три рабочих дня до окончания работ направляет Заказчику письменное извещение о готовности результата выполненной работы к приемке и представляет:</w:t>
            </w:r>
          </w:p>
          <w:p w14:paraId="2F32543D"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lastRenderedPageBreak/>
              <w:t>- Журналы эксплуатации систем противопожарной защиты;</w:t>
            </w:r>
          </w:p>
          <w:p w14:paraId="38D6763C"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Акт о приемке-сдаче оказанных услуг;</w:t>
            </w:r>
          </w:p>
          <w:p w14:paraId="1682BFFB"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Счет.</w:t>
            </w:r>
          </w:p>
          <w:p w14:paraId="310BAE0A" w14:textId="7F1EABB5"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-Акт проверки работоспособности систем противопожарной защиты; (Один раз в квартал)</w:t>
            </w:r>
          </w:p>
          <w:p w14:paraId="282095C5" w14:textId="77777777"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  Акт испытания сетей ВПВ и НПВ (два раза в год);</w:t>
            </w:r>
          </w:p>
          <w:p w14:paraId="051E5BC5" w14:textId="7630890F"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Закупка ЗИП осуществляется Заказчиком по итогам первичного обследования согласно перечню, сформированного Исполнителем.</w:t>
            </w:r>
          </w:p>
          <w:p w14:paraId="78B346B1" w14:textId="745A2661" w:rsidR="008A421E"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Все проведенные услуги по ТО, в том числе по контролю качества, согласно регламенту, должны фиксироваться в Журнале регистрации услуг по ТО в день проведения услуг, экземпляр должен храниться у Заказчика на объекте.</w:t>
            </w:r>
          </w:p>
          <w:p w14:paraId="400D48D6" w14:textId="05399B61" w:rsidR="00C75689" w:rsidRPr="00EF0E3A" w:rsidRDefault="008A421E" w:rsidP="008A421E">
            <w:pPr>
              <w:shd w:val="clear" w:color="auto" w:fill="FFFFFF"/>
              <w:spacing w:line="256" w:lineRule="auto"/>
              <w:jc w:val="both"/>
              <w:rPr>
                <w:color w:val="000000" w:themeColor="text1"/>
                <w:sz w:val="24"/>
                <w:szCs w:val="24"/>
              </w:rPr>
            </w:pPr>
            <w:r w:rsidRPr="00EF0E3A">
              <w:rPr>
                <w:color w:val="000000" w:themeColor="text1"/>
                <w:sz w:val="24"/>
                <w:szCs w:val="24"/>
              </w:rPr>
              <w:t>Записи в журналах о проведенных услугах по ТО, а также выявленных недостатках в содержании и эксплуатации установок пожарной автоматики должны оформляться и заверяться подписями ответственных лиц сторон.</w:t>
            </w:r>
          </w:p>
          <w:p w14:paraId="73374BF7" w14:textId="24B7F1C4" w:rsidR="00C75689" w:rsidRPr="00EF0E3A" w:rsidRDefault="00C75689" w:rsidP="00C75689">
            <w:pPr>
              <w:shd w:val="clear" w:color="auto" w:fill="FFFFFF"/>
              <w:spacing w:line="256" w:lineRule="auto"/>
              <w:jc w:val="both"/>
              <w:rPr>
                <w:b/>
                <w:bCs/>
                <w:color w:val="000000" w:themeColor="text1"/>
                <w:sz w:val="24"/>
                <w:szCs w:val="24"/>
              </w:rPr>
            </w:pPr>
            <w:r w:rsidRPr="00EF0E3A">
              <w:rPr>
                <w:color w:val="000000" w:themeColor="text1"/>
                <w:sz w:val="24"/>
                <w:szCs w:val="24"/>
              </w:rPr>
              <w:t>- Инструкци</w:t>
            </w:r>
            <w:r w:rsidR="00CB63FA" w:rsidRPr="00EF0E3A">
              <w:rPr>
                <w:color w:val="000000" w:themeColor="text1"/>
                <w:sz w:val="24"/>
                <w:szCs w:val="24"/>
              </w:rPr>
              <w:t>ю</w:t>
            </w:r>
            <w:r w:rsidRPr="00EF0E3A">
              <w:rPr>
                <w:color w:val="000000" w:themeColor="text1"/>
                <w:sz w:val="24"/>
                <w:szCs w:val="24"/>
              </w:rPr>
              <w:t xml:space="preserve"> для оперативного (дежурного) персонала (передается Заказчику);</w:t>
            </w:r>
          </w:p>
          <w:p w14:paraId="2B6A3E37" w14:textId="77777777" w:rsidR="00C75689" w:rsidRPr="00EF0E3A" w:rsidRDefault="00C75689" w:rsidP="00C75689">
            <w:pPr>
              <w:shd w:val="clear" w:color="auto" w:fill="FFFFFF"/>
              <w:spacing w:line="256" w:lineRule="auto"/>
              <w:jc w:val="both"/>
              <w:rPr>
                <w:b/>
                <w:bCs/>
                <w:color w:val="000000" w:themeColor="text1"/>
                <w:sz w:val="24"/>
                <w:szCs w:val="24"/>
              </w:rPr>
            </w:pPr>
            <w:r w:rsidRPr="00EF0E3A">
              <w:rPr>
                <w:color w:val="000000" w:themeColor="text1"/>
                <w:sz w:val="24"/>
                <w:szCs w:val="24"/>
              </w:rPr>
              <w:t>- Инструкцию по порядку пуска установок пожарной автоматики в ручном режиме (передается Заказчику);</w:t>
            </w:r>
          </w:p>
          <w:p w14:paraId="25E184A5" w14:textId="77777777" w:rsidR="00C75689" w:rsidRPr="00EF0E3A" w:rsidRDefault="00C75689" w:rsidP="00C75689">
            <w:pPr>
              <w:shd w:val="clear" w:color="auto" w:fill="FFFFFF"/>
              <w:spacing w:line="256" w:lineRule="auto"/>
              <w:jc w:val="both"/>
              <w:rPr>
                <w:b/>
                <w:bCs/>
                <w:color w:val="000000" w:themeColor="text1"/>
                <w:sz w:val="24"/>
                <w:szCs w:val="24"/>
              </w:rPr>
            </w:pPr>
            <w:r w:rsidRPr="00EF0E3A">
              <w:rPr>
                <w:color w:val="000000" w:themeColor="text1"/>
                <w:sz w:val="24"/>
                <w:szCs w:val="24"/>
              </w:rPr>
              <w:t>- Инструкцию по эксплуатации установок пожарной автоматики (передается Заказчику);</w:t>
            </w:r>
          </w:p>
          <w:p w14:paraId="57AA7E6A" w14:textId="77777777" w:rsidR="00C75689" w:rsidRPr="00EF0E3A" w:rsidRDefault="00C75689" w:rsidP="00C75689">
            <w:pPr>
              <w:shd w:val="clear" w:color="auto" w:fill="FFFFFF"/>
              <w:spacing w:line="256" w:lineRule="auto"/>
              <w:jc w:val="both"/>
              <w:rPr>
                <w:b/>
                <w:bCs/>
                <w:color w:val="000000" w:themeColor="text1"/>
                <w:sz w:val="24"/>
                <w:szCs w:val="24"/>
              </w:rPr>
            </w:pPr>
            <w:r w:rsidRPr="00EF0E3A">
              <w:rPr>
                <w:color w:val="000000" w:themeColor="text1"/>
                <w:sz w:val="24"/>
                <w:szCs w:val="24"/>
              </w:rPr>
              <w:t>- Технологические карты на обслуживание оборудования СПЗ (в двух экземплярах);</w:t>
            </w:r>
          </w:p>
          <w:p w14:paraId="42C0857E" w14:textId="4289CC32" w:rsidR="00C75689" w:rsidRPr="00EF0E3A" w:rsidRDefault="005D31D5" w:rsidP="00C75689">
            <w:pPr>
              <w:shd w:val="clear" w:color="auto" w:fill="FFFFFF"/>
              <w:spacing w:line="256" w:lineRule="auto"/>
              <w:jc w:val="both"/>
              <w:rPr>
                <w:b/>
                <w:bCs/>
                <w:color w:val="000000" w:themeColor="text1"/>
                <w:sz w:val="24"/>
                <w:szCs w:val="24"/>
              </w:rPr>
            </w:pPr>
            <w:r>
              <w:rPr>
                <w:color w:val="000000" w:themeColor="text1"/>
                <w:sz w:val="24"/>
                <w:szCs w:val="24"/>
              </w:rPr>
              <w:t>4</w:t>
            </w:r>
            <w:r w:rsidR="00C75689" w:rsidRPr="00EF0E3A">
              <w:rPr>
                <w:color w:val="000000" w:themeColor="text1"/>
                <w:sz w:val="24"/>
                <w:szCs w:val="24"/>
              </w:rPr>
              <w:t xml:space="preserve">.6. Аварийно-восстановительные работы, заявочный ремонт СПЗ осуществляются в рамках действующего договора и технического задания. </w:t>
            </w:r>
          </w:p>
          <w:p w14:paraId="742AF928" w14:textId="5A13EA57" w:rsidR="00C75689" w:rsidRPr="00EF0E3A" w:rsidRDefault="005D31D5" w:rsidP="00C75689">
            <w:pPr>
              <w:shd w:val="clear" w:color="auto" w:fill="FFFFFF"/>
              <w:spacing w:line="256" w:lineRule="auto"/>
              <w:jc w:val="both"/>
              <w:rPr>
                <w:b/>
                <w:bCs/>
                <w:color w:val="000000" w:themeColor="text1"/>
                <w:sz w:val="24"/>
                <w:szCs w:val="24"/>
              </w:rPr>
            </w:pPr>
            <w:r>
              <w:rPr>
                <w:bCs/>
                <w:color w:val="000000" w:themeColor="text1"/>
                <w:sz w:val="24"/>
                <w:szCs w:val="24"/>
              </w:rPr>
              <w:t>4</w:t>
            </w:r>
            <w:r w:rsidR="00C75689" w:rsidRPr="00EF0E3A">
              <w:rPr>
                <w:bCs/>
                <w:color w:val="000000" w:themeColor="text1"/>
                <w:sz w:val="24"/>
                <w:szCs w:val="24"/>
              </w:rPr>
              <w:t>.</w:t>
            </w:r>
            <w:r w:rsidR="001541C0" w:rsidRPr="00EF0E3A">
              <w:rPr>
                <w:bCs/>
                <w:color w:val="000000" w:themeColor="text1"/>
                <w:sz w:val="24"/>
                <w:szCs w:val="24"/>
              </w:rPr>
              <w:t>7</w:t>
            </w:r>
            <w:r w:rsidR="00C75689" w:rsidRPr="00EF0E3A">
              <w:rPr>
                <w:bCs/>
                <w:color w:val="000000" w:themeColor="text1"/>
                <w:sz w:val="24"/>
                <w:szCs w:val="24"/>
              </w:rPr>
              <w:t>.</w:t>
            </w:r>
            <w:r w:rsidR="00C75689" w:rsidRPr="00EF0E3A">
              <w:rPr>
                <w:b/>
                <w:bCs/>
                <w:color w:val="000000" w:themeColor="text1"/>
                <w:sz w:val="24"/>
                <w:szCs w:val="24"/>
              </w:rPr>
              <w:t xml:space="preserve"> </w:t>
            </w:r>
            <w:r w:rsidR="00C75689" w:rsidRPr="00EF0E3A">
              <w:rPr>
                <w:bCs/>
                <w:color w:val="000000" w:themeColor="text1"/>
                <w:sz w:val="24"/>
                <w:szCs w:val="24"/>
              </w:rPr>
              <w:t>На основании а</w:t>
            </w:r>
            <w:r w:rsidR="00C75689" w:rsidRPr="00EF0E3A">
              <w:rPr>
                <w:color w:val="000000" w:themeColor="text1"/>
                <w:sz w:val="24"/>
                <w:szCs w:val="24"/>
              </w:rPr>
              <w:t xml:space="preserve">кта первичного обследования СПЗ Исполнитель в течение 30 (тридцати) календарных дней после подписания акта первичного обследования СПЗ, устраняет выявленные неисправности и приводит системы пожарной автоматики в работоспособное состояние, функционирующее бесперебойно 24 часа в сутки. </w:t>
            </w:r>
          </w:p>
          <w:p w14:paraId="2FA577EE" w14:textId="4E42FC18" w:rsidR="00C75689" w:rsidRPr="00EF0E3A" w:rsidRDefault="005D31D5" w:rsidP="00C75689">
            <w:pPr>
              <w:shd w:val="clear" w:color="auto" w:fill="FFFFFF"/>
              <w:spacing w:line="256" w:lineRule="auto"/>
              <w:jc w:val="both"/>
              <w:rPr>
                <w:color w:val="000000" w:themeColor="text1"/>
                <w:sz w:val="24"/>
                <w:szCs w:val="24"/>
              </w:rPr>
            </w:pPr>
            <w:r>
              <w:rPr>
                <w:bCs/>
                <w:color w:val="000000" w:themeColor="text1"/>
                <w:sz w:val="24"/>
                <w:szCs w:val="24"/>
              </w:rPr>
              <w:t>4</w:t>
            </w:r>
            <w:r w:rsidR="00C75689" w:rsidRPr="00EF0E3A">
              <w:rPr>
                <w:bCs/>
                <w:color w:val="000000" w:themeColor="text1"/>
                <w:sz w:val="24"/>
                <w:szCs w:val="24"/>
              </w:rPr>
              <w:t>.</w:t>
            </w:r>
            <w:r w:rsidR="001541C0" w:rsidRPr="00EF0E3A">
              <w:rPr>
                <w:bCs/>
                <w:color w:val="000000" w:themeColor="text1"/>
                <w:sz w:val="24"/>
                <w:szCs w:val="24"/>
              </w:rPr>
              <w:t>8</w:t>
            </w:r>
            <w:r w:rsidR="00C75689" w:rsidRPr="00EF0E3A">
              <w:rPr>
                <w:bCs/>
                <w:color w:val="000000" w:themeColor="text1"/>
                <w:sz w:val="24"/>
                <w:szCs w:val="24"/>
              </w:rPr>
              <w:t>.</w:t>
            </w:r>
            <w:r w:rsidR="00C75689" w:rsidRPr="00EF0E3A">
              <w:rPr>
                <w:b/>
                <w:bCs/>
                <w:color w:val="000000" w:themeColor="text1"/>
                <w:sz w:val="24"/>
                <w:szCs w:val="24"/>
              </w:rPr>
              <w:t xml:space="preserve"> </w:t>
            </w:r>
            <w:r w:rsidR="00C75689" w:rsidRPr="00EF0E3A">
              <w:rPr>
                <w:color w:val="000000" w:themeColor="text1"/>
                <w:sz w:val="24"/>
                <w:szCs w:val="24"/>
              </w:rPr>
              <w:t xml:space="preserve">Система СОУЭ должна работать в автоматическом режиме по команде управления автоматической установки пожарной сигнализации (далее - АУПС). </w:t>
            </w:r>
          </w:p>
          <w:p w14:paraId="79F6BDCC" w14:textId="4D80108A" w:rsidR="00C75689" w:rsidRPr="00EF0E3A" w:rsidRDefault="005D31D5" w:rsidP="00C75689">
            <w:pPr>
              <w:shd w:val="clear" w:color="auto" w:fill="FFFFFF"/>
              <w:spacing w:line="256" w:lineRule="auto"/>
              <w:jc w:val="both"/>
              <w:rPr>
                <w:color w:val="000000" w:themeColor="text1"/>
                <w:sz w:val="24"/>
                <w:szCs w:val="24"/>
              </w:rPr>
            </w:pPr>
            <w:r>
              <w:rPr>
                <w:color w:val="000000" w:themeColor="text1"/>
                <w:sz w:val="24"/>
                <w:szCs w:val="24"/>
              </w:rPr>
              <w:t>4</w:t>
            </w:r>
            <w:r w:rsidR="00C75689" w:rsidRPr="00EF0E3A">
              <w:rPr>
                <w:color w:val="000000" w:themeColor="text1"/>
                <w:sz w:val="24"/>
                <w:szCs w:val="24"/>
              </w:rPr>
              <w:t>.</w:t>
            </w:r>
            <w:r w:rsidR="001541C0" w:rsidRPr="00EF0E3A">
              <w:rPr>
                <w:color w:val="000000" w:themeColor="text1"/>
                <w:sz w:val="24"/>
                <w:szCs w:val="24"/>
              </w:rPr>
              <w:t>9</w:t>
            </w:r>
            <w:r w:rsidR="00C75689" w:rsidRPr="00EF0E3A">
              <w:rPr>
                <w:color w:val="000000" w:themeColor="text1"/>
                <w:sz w:val="24"/>
                <w:szCs w:val="24"/>
              </w:rPr>
              <w:t>. Лифты объектов Защиты должны быть подключены к АУПС, при пожаре автоматически отправляться на первый (посадочный) этаж здания и переводиться в «пожарный режим».</w:t>
            </w:r>
          </w:p>
          <w:p w14:paraId="09DC413C" w14:textId="4889DD51" w:rsidR="00C75689" w:rsidRPr="00EF0E3A" w:rsidRDefault="005D31D5" w:rsidP="00C75689">
            <w:pPr>
              <w:shd w:val="clear" w:color="auto" w:fill="FFFFFF"/>
              <w:spacing w:line="256" w:lineRule="auto"/>
              <w:jc w:val="both"/>
              <w:rPr>
                <w:color w:val="000000" w:themeColor="text1"/>
                <w:sz w:val="24"/>
                <w:szCs w:val="24"/>
              </w:rPr>
            </w:pPr>
            <w:r>
              <w:rPr>
                <w:color w:val="000000" w:themeColor="text1"/>
                <w:sz w:val="24"/>
                <w:szCs w:val="24"/>
              </w:rPr>
              <w:t>4</w:t>
            </w:r>
            <w:r w:rsidR="00C75689" w:rsidRPr="00EF0E3A">
              <w:rPr>
                <w:color w:val="000000" w:themeColor="text1"/>
                <w:sz w:val="24"/>
                <w:szCs w:val="24"/>
              </w:rPr>
              <w:t>.</w:t>
            </w:r>
            <w:r w:rsidR="001541C0" w:rsidRPr="00EF0E3A">
              <w:rPr>
                <w:color w:val="000000" w:themeColor="text1"/>
                <w:sz w:val="24"/>
                <w:szCs w:val="24"/>
              </w:rPr>
              <w:t>10</w:t>
            </w:r>
            <w:r w:rsidR="00C75689" w:rsidRPr="00EF0E3A">
              <w:rPr>
                <w:color w:val="000000" w:themeColor="text1"/>
                <w:sz w:val="24"/>
                <w:szCs w:val="24"/>
              </w:rPr>
              <w:t>. Шкафы пожарных кранов должны быть промаркированы и укомплектованы согласно требованиям нормативных документов.</w:t>
            </w:r>
          </w:p>
          <w:p w14:paraId="61BF53AA" w14:textId="459C8D58" w:rsidR="00C75689" w:rsidRPr="00EF0E3A" w:rsidRDefault="005D31D5" w:rsidP="00C75689">
            <w:pPr>
              <w:shd w:val="clear" w:color="auto" w:fill="FFFFFF"/>
              <w:spacing w:line="256" w:lineRule="auto"/>
              <w:jc w:val="both"/>
              <w:rPr>
                <w:color w:val="000000" w:themeColor="text1"/>
                <w:sz w:val="24"/>
                <w:szCs w:val="24"/>
              </w:rPr>
            </w:pPr>
            <w:r>
              <w:rPr>
                <w:color w:val="000000" w:themeColor="text1"/>
                <w:sz w:val="24"/>
                <w:szCs w:val="24"/>
              </w:rPr>
              <w:t>4</w:t>
            </w:r>
            <w:r w:rsidR="00C75689" w:rsidRPr="00EF0E3A">
              <w:rPr>
                <w:color w:val="000000" w:themeColor="text1"/>
                <w:sz w:val="24"/>
                <w:szCs w:val="24"/>
              </w:rPr>
              <w:t>.</w:t>
            </w:r>
            <w:r w:rsidR="001541C0" w:rsidRPr="00EF0E3A">
              <w:rPr>
                <w:color w:val="000000" w:themeColor="text1"/>
                <w:sz w:val="24"/>
                <w:szCs w:val="24"/>
              </w:rPr>
              <w:t>11</w:t>
            </w:r>
            <w:r w:rsidR="00C75689" w:rsidRPr="00EF0E3A">
              <w:rPr>
                <w:color w:val="000000" w:themeColor="text1"/>
                <w:sz w:val="24"/>
                <w:szCs w:val="24"/>
              </w:rPr>
              <w:t>. Первичные средства пожаротушения должны промаркированы и укомплектованы согласно требованиям нормативных документов.</w:t>
            </w:r>
          </w:p>
          <w:p w14:paraId="4877D3A1" w14:textId="03F99BCB" w:rsidR="00DF7385" w:rsidRPr="00EF0E3A" w:rsidRDefault="00DF7385" w:rsidP="004526B2">
            <w:pPr>
              <w:shd w:val="clear" w:color="auto" w:fill="FFFFFF"/>
              <w:spacing w:line="256" w:lineRule="auto"/>
              <w:jc w:val="both"/>
              <w:rPr>
                <w:color w:val="000000" w:themeColor="text1"/>
                <w:sz w:val="24"/>
                <w:szCs w:val="24"/>
              </w:rPr>
            </w:pPr>
          </w:p>
        </w:tc>
      </w:tr>
      <w:tr w:rsidR="002F02FD" w:rsidRPr="00EF0E3A" w14:paraId="46FDD941"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3D54F2A3" w14:textId="3EBCC1A7" w:rsidR="00DF7385" w:rsidRPr="00884083" w:rsidRDefault="00DF7385" w:rsidP="00884083">
            <w:pPr>
              <w:pStyle w:val="a3"/>
              <w:numPr>
                <w:ilvl w:val="0"/>
                <w:numId w:val="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56" w:lineRule="auto"/>
              <w:rPr>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7EED3732" w14:textId="77777777" w:rsidR="00DF7385" w:rsidRPr="00EF0E3A" w:rsidRDefault="00DF7385" w:rsidP="00A871AB">
            <w:pPr>
              <w:spacing w:line="256" w:lineRule="auto"/>
              <w:rPr>
                <w:color w:val="000000" w:themeColor="text1"/>
                <w:sz w:val="24"/>
                <w:szCs w:val="24"/>
              </w:rPr>
            </w:pPr>
            <w:r w:rsidRPr="00EF0E3A">
              <w:rPr>
                <w:color w:val="000000" w:themeColor="text1"/>
                <w:sz w:val="24"/>
                <w:szCs w:val="24"/>
              </w:rPr>
              <w:t>Виды и Объемы выполняемых работ</w:t>
            </w:r>
          </w:p>
        </w:tc>
        <w:tc>
          <w:tcPr>
            <w:tcW w:w="3334" w:type="pct"/>
            <w:tcBorders>
              <w:top w:val="single" w:sz="4" w:space="0" w:color="auto"/>
              <w:left w:val="single" w:sz="4" w:space="0" w:color="auto"/>
              <w:bottom w:val="single" w:sz="4" w:space="0" w:color="auto"/>
              <w:right w:val="single" w:sz="4" w:space="0" w:color="auto"/>
            </w:tcBorders>
            <w:hideMark/>
          </w:tcPr>
          <w:p w14:paraId="5899A2A4" w14:textId="404B4D40" w:rsidR="00936ED0" w:rsidRPr="00EF0E3A" w:rsidRDefault="005D31D5" w:rsidP="00936ED0">
            <w:pPr>
              <w:rPr>
                <w:sz w:val="24"/>
                <w:szCs w:val="24"/>
                <w:lang w:eastAsia="ru-RU"/>
              </w:rPr>
            </w:pPr>
            <w:r>
              <w:rPr>
                <w:sz w:val="24"/>
                <w:szCs w:val="24"/>
                <w:lang w:eastAsia="ru-RU"/>
              </w:rPr>
              <w:t>5</w:t>
            </w:r>
            <w:r w:rsidR="007B7287" w:rsidRPr="00EF0E3A">
              <w:rPr>
                <w:sz w:val="24"/>
                <w:szCs w:val="24"/>
                <w:lang w:eastAsia="ru-RU"/>
              </w:rPr>
              <w:t xml:space="preserve">.1. </w:t>
            </w:r>
            <w:r w:rsidR="00936ED0" w:rsidRPr="00EF0E3A">
              <w:rPr>
                <w:sz w:val="24"/>
                <w:szCs w:val="24"/>
                <w:lang w:eastAsia="ru-RU"/>
              </w:rPr>
              <w:t xml:space="preserve">Техническое обслуживание систем противопожарной защиты производится согласно ТЗ, паспорта на оборудование и действующих нормативно правовых актов в области </w:t>
            </w:r>
            <w:r w:rsidR="00936ED0" w:rsidRPr="00EF0E3A">
              <w:rPr>
                <w:sz w:val="24"/>
                <w:szCs w:val="24"/>
                <w:lang w:eastAsia="ru-RU"/>
              </w:rPr>
              <w:lastRenderedPageBreak/>
              <w:t>технического регулирования пожарной безопасности.</w:t>
            </w:r>
          </w:p>
          <w:p w14:paraId="084B6E0E" w14:textId="77777777" w:rsidR="007B7287" w:rsidRPr="00EF0E3A" w:rsidRDefault="007B7287" w:rsidP="007B7287">
            <w:pPr>
              <w:rPr>
                <w:sz w:val="24"/>
                <w:szCs w:val="24"/>
                <w:lang w:eastAsia="ru-RU"/>
              </w:rPr>
            </w:pPr>
            <w:r w:rsidRPr="00EF0E3A">
              <w:rPr>
                <w:sz w:val="24"/>
                <w:szCs w:val="24"/>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629"/>
              <w:gridCol w:w="1092"/>
              <w:gridCol w:w="2198"/>
            </w:tblGrid>
            <w:tr w:rsidR="002F02FD" w:rsidRPr="00EF0E3A" w14:paraId="7D2EE597" w14:textId="77777777" w:rsidTr="00A871AB">
              <w:tc>
                <w:tcPr>
                  <w:tcW w:w="967" w:type="dxa"/>
                  <w:shd w:val="clear" w:color="auto" w:fill="auto"/>
                </w:tcPr>
                <w:p w14:paraId="50C9C76E" w14:textId="77777777" w:rsidR="007B7287" w:rsidRPr="00EF0E3A" w:rsidRDefault="007B7287" w:rsidP="007B7287">
                  <w:pPr>
                    <w:rPr>
                      <w:sz w:val="24"/>
                      <w:szCs w:val="24"/>
                      <w:lang w:eastAsia="ru-RU"/>
                    </w:rPr>
                  </w:pPr>
                  <w:r w:rsidRPr="00EF0E3A">
                    <w:rPr>
                      <w:sz w:val="24"/>
                      <w:szCs w:val="24"/>
                      <w:lang w:eastAsia="ru-RU"/>
                    </w:rPr>
                    <w:t>№ п/п</w:t>
                  </w:r>
                </w:p>
              </w:tc>
              <w:tc>
                <w:tcPr>
                  <w:tcW w:w="5378" w:type="dxa"/>
                  <w:shd w:val="clear" w:color="auto" w:fill="auto"/>
                </w:tcPr>
                <w:p w14:paraId="67F4B793" w14:textId="77777777" w:rsidR="007B7287" w:rsidRPr="00EF0E3A" w:rsidRDefault="007B7287" w:rsidP="007B7287">
                  <w:pPr>
                    <w:rPr>
                      <w:sz w:val="24"/>
                      <w:szCs w:val="24"/>
                      <w:lang w:eastAsia="ru-RU"/>
                    </w:rPr>
                  </w:pPr>
                  <w:r w:rsidRPr="00EF0E3A">
                    <w:rPr>
                      <w:sz w:val="24"/>
                      <w:szCs w:val="24"/>
                      <w:lang w:eastAsia="ru-RU"/>
                    </w:rPr>
                    <w:t>Перечень работ</w:t>
                  </w:r>
                </w:p>
              </w:tc>
              <w:tc>
                <w:tcPr>
                  <w:tcW w:w="3900" w:type="dxa"/>
                  <w:gridSpan w:val="2"/>
                  <w:shd w:val="clear" w:color="auto" w:fill="auto"/>
                </w:tcPr>
                <w:p w14:paraId="323382D5" w14:textId="77777777" w:rsidR="007B7287" w:rsidRPr="00EF0E3A" w:rsidRDefault="007B7287" w:rsidP="007B7287">
                  <w:pPr>
                    <w:rPr>
                      <w:sz w:val="24"/>
                      <w:szCs w:val="24"/>
                      <w:lang w:eastAsia="ru-RU"/>
                    </w:rPr>
                  </w:pPr>
                  <w:r w:rsidRPr="00EF0E3A">
                    <w:rPr>
                      <w:sz w:val="24"/>
                      <w:szCs w:val="24"/>
                      <w:lang w:eastAsia="ru-RU"/>
                    </w:rPr>
                    <w:t>Периодичность выполнения работ</w:t>
                  </w:r>
                </w:p>
              </w:tc>
            </w:tr>
            <w:tr w:rsidR="002F02FD" w:rsidRPr="00EF0E3A" w14:paraId="3CBE10D9" w14:textId="77777777" w:rsidTr="00A871AB">
              <w:tc>
                <w:tcPr>
                  <w:tcW w:w="967" w:type="dxa"/>
                  <w:shd w:val="clear" w:color="auto" w:fill="auto"/>
                </w:tcPr>
                <w:p w14:paraId="0B2AC540" w14:textId="77777777" w:rsidR="007B7287" w:rsidRPr="00EF0E3A" w:rsidRDefault="007B7287" w:rsidP="007B7287">
                  <w:pPr>
                    <w:rPr>
                      <w:sz w:val="24"/>
                      <w:szCs w:val="24"/>
                      <w:lang w:eastAsia="ru-RU"/>
                    </w:rPr>
                  </w:pPr>
                  <w:r w:rsidRPr="00EF0E3A">
                    <w:rPr>
                      <w:sz w:val="24"/>
                      <w:szCs w:val="24"/>
                      <w:lang w:eastAsia="ru-RU"/>
                    </w:rPr>
                    <w:t>1</w:t>
                  </w:r>
                </w:p>
              </w:tc>
              <w:tc>
                <w:tcPr>
                  <w:tcW w:w="5378" w:type="dxa"/>
                  <w:shd w:val="clear" w:color="auto" w:fill="auto"/>
                </w:tcPr>
                <w:p w14:paraId="02DDD13D" w14:textId="77777777" w:rsidR="007B7287" w:rsidRPr="00EF0E3A" w:rsidRDefault="007B7287" w:rsidP="007B7287">
                  <w:pPr>
                    <w:rPr>
                      <w:sz w:val="24"/>
                      <w:szCs w:val="24"/>
                      <w:lang w:eastAsia="ru-RU"/>
                    </w:rPr>
                  </w:pPr>
                  <w:r w:rsidRPr="00EF0E3A">
                    <w:rPr>
                      <w:sz w:val="24"/>
                      <w:szCs w:val="24"/>
                      <w:lang w:eastAsia="ru-RU"/>
                    </w:rPr>
                    <w:t>ТО ИП, выносных устройств индикации ИП</w:t>
                  </w:r>
                </w:p>
              </w:tc>
              <w:tc>
                <w:tcPr>
                  <w:tcW w:w="1701" w:type="dxa"/>
                  <w:shd w:val="clear" w:color="auto" w:fill="auto"/>
                </w:tcPr>
                <w:p w14:paraId="12B0D25A" w14:textId="77777777" w:rsidR="007B7287" w:rsidRPr="00EF0E3A" w:rsidRDefault="007B7287" w:rsidP="007B7287">
                  <w:pPr>
                    <w:rPr>
                      <w:sz w:val="24"/>
                      <w:szCs w:val="24"/>
                      <w:lang w:eastAsia="ru-RU"/>
                    </w:rPr>
                  </w:pPr>
                  <w:r w:rsidRPr="00EF0E3A">
                    <w:rPr>
                      <w:sz w:val="24"/>
                      <w:szCs w:val="24"/>
                      <w:lang w:eastAsia="ru-RU"/>
                    </w:rPr>
                    <w:t>Осмотр один раз в 6 мес.</w:t>
                  </w:r>
                </w:p>
              </w:tc>
              <w:tc>
                <w:tcPr>
                  <w:tcW w:w="2199" w:type="dxa"/>
                  <w:shd w:val="clear" w:color="auto" w:fill="auto"/>
                </w:tcPr>
                <w:p w14:paraId="24827B39" w14:textId="77777777" w:rsidR="007B7287" w:rsidRPr="00EF0E3A" w:rsidRDefault="007B7287" w:rsidP="007B7287">
                  <w:pPr>
                    <w:rPr>
                      <w:sz w:val="24"/>
                      <w:szCs w:val="24"/>
                      <w:lang w:eastAsia="ru-RU"/>
                    </w:rPr>
                  </w:pPr>
                  <w:r w:rsidRPr="00EF0E3A">
                    <w:rPr>
                      <w:sz w:val="24"/>
                      <w:szCs w:val="24"/>
                      <w:lang w:eastAsia="ru-RU"/>
                    </w:rPr>
                    <w:t>Контроль функционирования один раз в год</w:t>
                  </w:r>
                </w:p>
              </w:tc>
            </w:tr>
            <w:tr w:rsidR="002F02FD" w:rsidRPr="00EF0E3A" w14:paraId="567574FB" w14:textId="77777777" w:rsidTr="00A871AB">
              <w:tc>
                <w:tcPr>
                  <w:tcW w:w="967" w:type="dxa"/>
                  <w:shd w:val="clear" w:color="auto" w:fill="auto"/>
                </w:tcPr>
                <w:p w14:paraId="6299382F" w14:textId="77777777" w:rsidR="007B7287" w:rsidRPr="00EF0E3A" w:rsidRDefault="007B7287" w:rsidP="007B7287">
                  <w:pPr>
                    <w:rPr>
                      <w:sz w:val="24"/>
                      <w:szCs w:val="24"/>
                      <w:lang w:eastAsia="ru-RU"/>
                    </w:rPr>
                  </w:pPr>
                  <w:r w:rsidRPr="00EF0E3A">
                    <w:rPr>
                      <w:sz w:val="24"/>
                      <w:szCs w:val="24"/>
                      <w:lang w:eastAsia="ru-RU"/>
                    </w:rPr>
                    <w:t>2</w:t>
                  </w:r>
                </w:p>
              </w:tc>
              <w:tc>
                <w:tcPr>
                  <w:tcW w:w="5378" w:type="dxa"/>
                  <w:shd w:val="clear" w:color="auto" w:fill="auto"/>
                </w:tcPr>
                <w:p w14:paraId="2B0D5DBC" w14:textId="77777777" w:rsidR="007B7287" w:rsidRPr="00EF0E3A" w:rsidRDefault="007B7287" w:rsidP="007B7287">
                  <w:pPr>
                    <w:rPr>
                      <w:sz w:val="24"/>
                      <w:szCs w:val="24"/>
                      <w:lang w:eastAsia="ru-RU"/>
                    </w:rPr>
                  </w:pPr>
                  <w:r w:rsidRPr="00EF0E3A">
                    <w:rPr>
                      <w:sz w:val="24"/>
                      <w:szCs w:val="24"/>
                      <w:lang w:eastAsia="ru-RU"/>
                    </w:rPr>
                    <w:t xml:space="preserve">ТО ППКП (в том числе все функциональные модули </w:t>
                  </w:r>
                  <w:proofErr w:type="spellStart"/>
                  <w:r w:rsidRPr="00EF0E3A">
                    <w:rPr>
                      <w:sz w:val="24"/>
                      <w:szCs w:val="24"/>
                      <w:lang w:eastAsia="ru-RU"/>
                    </w:rPr>
                    <w:t>блочно</w:t>
                  </w:r>
                  <w:proofErr w:type="spellEnd"/>
                  <w:r w:rsidRPr="00EF0E3A">
                    <w:rPr>
                      <w:sz w:val="24"/>
                      <w:szCs w:val="24"/>
                      <w:lang w:eastAsia="ru-RU"/>
                    </w:rPr>
                    <w:t>-модульных ППКП, за исключением модулей ввода, модулей вывода)</w:t>
                  </w:r>
                </w:p>
              </w:tc>
              <w:tc>
                <w:tcPr>
                  <w:tcW w:w="1701" w:type="dxa"/>
                  <w:shd w:val="clear" w:color="auto" w:fill="auto"/>
                </w:tcPr>
                <w:p w14:paraId="3AD1B609" w14:textId="77777777" w:rsidR="007B7287" w:rsidRPr="00EF0E3A" w:rsidRDefault="007B7287" w:rsidP="007B7287">
                  <w:pPr>
                    <w:rPr>
                      <w:sz w:val="24"/>
                      <w:szCs w:val="24"/>
                      <w:lang w:eastAsia="ru-RU"/>
                    </w:rPr>
                  </w:pPr>
                  <w:r w:rsidRPr="00EF0E3A">
                    <w:rPr>
                      <w:sz w:val="24"/>
                      <w:szCs w:val="24"/>
                      <w:lang w:eastAsia="ru-RU"/>
                    </w:rPr>
                    <w:t>Осмотр один раз в 1 месяц</w:t>
                  </w:r>
                </w:p>
              </w:tc>
              <w:tc>
                <w:tcPr>
                  <w:tcW w:w="2199" w:type="dxa"/>
                  <w:shd w:val="clear" w:color="auto" w:fill="auto"/>
                </w:tcPr>
                <w:p w14:paraId="1A414EB7" w14:textId="77777777" w:rsidR="007B7287" w:rsidRPr="00EF0E3A" w:rsidRDefault="007B7287" w:rsidP="007B7287">
                  <w:pPr>
                    <w:rPr>
                      <w:sz w:val="24"/>
                      <w:szCs w:val="24"/>
                      <w:lang w:eastAsia="ru-RU"/>
                    </w:rPr>
                  </w:pPr>
                  <w:r w:rsidRPr="00EF0E3A">
                    <w:rPr>
                      <w:sz w:val="24"/>
                      <w:szCs w:val="24"/>
                      <w:lang w:eastAsia="ru-RU"/>
                    </w:rPr>
                    <w:t>Контроль функционирования один раз в 3 месяца</w:t>
                  </w:r>
                </w:p>
              </w:tc>
            </w:tr>
            <w:tr w:rsidR="002F02FD" w:rsidRPr="00EF0E3A" w14:paraId="5F0EAF09" w14:textId="77777777" w:rsidTr="00A871AB">
              <w:tc>
                <w:tcPr>
                  <w:tcW w:w="967" w:type="dxa"/>
                  <w:shd w:val="clear" w:color="auto" w:fill="auto"/>
                </w:tcPr>
                <w:p w14:paraId="7315AB5B" w14:textId="77777777" w:rsidR="007B7287" w:rsidRPr="00EF0E3A" w:rsidRDefault="007B7287" w:rsidP="007B7287">
                  <w:pPr>
                    <w:rPr>
                      <w:sz w:val="24"/>
                      <w:szCs w:val="24"/>
                      <w:lang w:eastAsia="ru-RU"/>
                    </w:rPr>
                  </w:pPr>
                  <w:r w:rsidRPr="00EF0E3A">
                    <w:rPr>
                      <w:sz w:val="24"/>
                      <w:szCs w:val="24"/>
                      <w:lang w:eastAsia="ru-RU"/>
                    </w:rPr>
                    <w:t>3</w:t>
                  </w:r>
                </w:p>
              </w:tc>
              <w:tc>
                <w:tcPr>
                  <w:tcW w:w="5378" w:type="dxa"/>
                  <w:shd w:val="clear" w:color="auto" w:fill="auto"/>
                </w:tcPr>
                <w:p w14:paraId="215BAAA9" w14:textId="71224ED5" w:rsidR="007B7287" w:rsidRPr="00EF0E3A" w:rsidRDefault="007B7287" w:rsidP="007B7287">
                  <w:pPr>
                    <w:rPr>
                      <w:sz w:val="24"/>
                      <w:szCs w:val="24"/>
                      <w:lang w:eastAsia="ru-RU"/>
                    </w:rPr>
                  </w:pPr>
                  <w:r w:rsidRPr="00EF0E3A">
                    <w:rPr>
                      <w:sz w:val="24"/>
                      <w:szCs w:val="24"/>
                      <w:lang w:eastAsia="ru-RU"/>
                    </w:rPr>
                    <w:t>ТО источников бесперебойного электропитания (ИБЭ) технических средств пожарной автоматики</w:t>
                  </w:r>
                </w:p>
              </w:tc>
              <w:tc>
                <w:tcPr>
                  <w:tcW w:w="1701" w:type="dxa"/>
                  <w:shd w:val="clear" w:color="auto" w:fill="auto"/>
                </w:tcPr>
                <w:p w14:paraId="54AEDEC0" w14:textId="77777777" w:rsidR="007B7287" w:rsidRPr="00EF0E3A" w:rsidRDefault="007B7287" w:rsidP="007B7287">
                  <w:pPr>
                    <w:rPr>
                      <w:sz w:val="24"/>
                      <w:szCs w:val="24"/>
                      <w:lang w:eastAsia="ru-RU"/>
                    </w:rPr>
                  </w:pPr>
                  <w:r w:rsidRPr="00EF0E3A">
                    <w:rPr>
                      <w:sz w:val="24"/>
                      <w:szCs w:val="24"/>
                      <w:lang w:eastAsia="ru-RU"/>
                    </w:rPr>
                    <w:t>Осмотр один раз в 1 месяц</w:t>
                  </w:r>
                </w:p>
              </w:tc>
              <w:tc>
                <w:tcPr>
                  <w:tcW w:w="2199" w:type="dxa"/>
                  <w:shd w:val="clear" w:color="auto" w:fill="auto"/>
                </w:tcPr>
                <w:p w14:paraId="53A43EEB" w14:textId="77777777" w:rsidR="007B7287" w:rsidRPr="00EF0E3A" w:rsidRDefault="007B7287" w:rsidP="007B7287">
                  <w:pPr>
                    <w:rPr>
                      <w:sz w:val="24"/>
                      <w:szCs w:val="24"/>
                      <w:lang w:eastAsia="ru-RU"/>
                    </w:rPr>
                  </w:pPr>
                  <w:r w:rsidRPr="00EF0E3A">
                    <w:rPr>
                      <w:sz w:val="24"/>
                      <w:szCs w:val="24"/>
                      <w:lang w:eastAsia="ru-RU"/>
                    </w:rPr>
                    <w:t>Контроль функционирования один раз в 6 месяцев</w:t>
                  </w:r>
                </w:p>
              </w:tc>
            </w:tr>
            <w:tr w:rsidR="002F02FD" w:rsidRPr="00EF0E3A" w14:paraId="00A4B640" w14:textId="77777777" w:rsidTr="00A871AB">
              <w:tc>
                <w:tcPr>
                  <w:tcW w:w="967" w:type="dxa"/>
                  <w:shd w:val="clear" w:color="auto" w:fill="auto"/>
                </w:tcPr>
                <w:p w14:paraId="515DDB2A" w14:textId="77777777" w:rsidR="007B7287" w:rsidRPr="00EF0E3A" w:rsidRDefault="007B7287" w:rsidP="007B7287">
                  <w:pPr>
                    <w:rPr>
                      <w:sz w:val="24"/>
                      <w:szCs w:val="24"/>
                      <w:lang w:eastAsia="ru-RU"/>
                    </w:rPr>
                  </w:pPr>
                  <w:r w:rsidRPr="00EF0E3A">
                    <w:rPr>
                      <w:sz w:val="24"/>
                      <w:szCs w:val="24"/>
                      <w:lang w:eastAsia="ru-RU"/>
                    </w:rPr>
                    <w:t>4</w:t>
                  </w:r>
                </w:p>
              </w:tc>
              <w:tc>
                <w:tcPr>
                  <w:tcW w:w="5378" w:type="dxa"/>
                  <w:shd w:val="clear" w:color="auto" w:fill="auto"/>
                </w:tcPr>
                <w:p w14:paraId="18ADAD82" w14:textId="77777777" w:rsidR="007B7287" w:rsidRPr="00EF0E3A" w:rsidRDefault="007B7287" w:rsidP="007B7287">
                  <w:pPr>
                    <w:rPr>
                      <w:sz w:val="24"/>
                      <w:szCs w:val="24"/>
                      <w:lang w:eastAsia="ru-RU"/>
                    </w:rPr>
                  </w:pPr>
                  <w:r w:rsidRPr="00EF0E3A">
                    <w:rPr>
                      <w:sz w:val="24"/>
                      <w:szCs w:val="24"/>
                      <w:lang w:eastAsia="ru-RU"/>
                    </w:rPr>
                    <w:t>ТО модулей ввода, модулей вывода</w:t>
                  </w:r>
                </w:p>
              </w:tc>
              <w:tc>
                <w:tcPr>
                  <w:tcW w:w="1701" w:type="dxa"/>
                  <w:shd w:val="clear" w:color="auto" w:fill="auto"/>
                </w:tcPr>
                <w:p w14:paraId="59E60022" w14:textId="77777777" w:rsidR="007B7287" w:rsidRPr="00EF0E3A" w:rsidRDefault="007B7287" w:rsidP="007B7287">
                  <w:pPr>
                    <w:rPr>
                      <w:sz w:val="24"/>
                      <w:szCs w:val="24"/>
                      <w:lang w:eastAsia="ru-RU"/>
                    </w:rPr>
                  </w:pPr>
                  <w:r w:rsidRPr="00EF0E3A">
                    <w:rPr>
                      <w:sz w:val="24"/>
                      <w:szCs w:val="24"/>
                      <w:lang w:eastAsia="ru-RU"/>
                    </w:rPr>
                    <w:t>Осмотр один раз в год</w:t>
                  </w:r>
                </w:p>
              </w:tc>
              <w:tc>
                <w:tcPr>
                  <w:tcW w:w="2199" w:type="dxa"/>
                  <w:shd w:val="clear" w:color="auto" w:fill="auto"/>
                </w:tcPr>
                <w:p w14:paraId="67A0031F" w14:textId="77777777" w:rsidR="007B7287" w:rsidRPr="00EF0E3A" w:rsidRDefault="007B7287" w:rsidP="007B7287">
                  <w:pPr>
                    <w:rPr>
                      <w:sz w:val="24"/>
                      <w:szCs w:val="24"/>
                      <w:lang w:eastAsia="ru-RU"/>
                    </w:rPr>
                  </w:pPr>
                  <w:r w:rsidRPr="00EF0E3A">
                    <w:rPr>
                      <w:sz w:val="24"/>
                      <w:szCs w:val="24"/>
                      <w:lang w:eastAsia="ru-RU"/>
                    </w:rPr>
                    <w:t>Контроль функционирования один раз в год</w:t>
                  </w:r>
                </w:p>
              </w:tc>
            </w:tr>
            <w:tr w:rsidR="002F02FD" w:rsidRPr="00EF0E3A" w14:paraId="3C980570" w14:textId="77777777" w:rsidTr="00A871AB">
              <w:tc>
                <w:tcPr>
                  <w:tcW w:w="967" w:type="dxa"/>
                  <w:shd w:val="clear" w:color="auto" w:fill="auto"/>
                </w:tcPr>
                <w:p w14:paraId="49F05DA3" w14:textId="77777777" w:rsidR="007B7287" w:rsidRPr="00EF0E3A" w:rsidRDefault="007B7287" w:rsidP="007B7287">
                  <w:pPr>
                    <w:rPr>
                      <w:sz w:val="24"/>
                      <w:szCs w:val="24"/>
                      <w:lang w:eastAsia="ru-RU"/>
                    </w:rPr>
                  </w:pPr>
                  <w:r w:rsidRPr="00EF0E3A">
                    <w:rPr>
                      <w:sz w:val="24"/>
                      <w:szCs w:val="24"/>
                      <w:lang w:eastAsia="ru-RU"/>
                    </w:rPr>
                    <w:t>5</w:t>
                  </w:r>
                </w:p>
              </w:tc>
              <w:tc>
                <w:tcPr>
                  <w:tcW w:w="5378" w:type="dxa"/>
                  <w:shd w:val="clear" w:color="auto" w:fill="auto"/>
                </w:tcPr>
                <w:p w14:paraId="25450C63" w14:textId="77777777" w:rsidR="007B7287" w:rsidRPr="00EF0E3A" w:rsidRDefault="007B7287" w:rsidP="007B7287">
                  <w:pPr>
                    <w:rPr>
                      <w:sz w:val="24"/>
                      <w:szCs w:val="24"/>
                      <w:lang w:eastAsia="ru-RU"/>
                    </w:rPr>
                  </w:pPr>
                  <w:r w:rsidRPr="00EF0E3A">
                    <w:rPr>
                      <w:sz w:val="24"/>
                      <w:szCs w:val="24"/>
                      <w:lang w:eastAsia="ru-RU"/>
                    </w:rPr>
                    <w:t>Комплексные испытания на работоспособность СПС</w:t>
                  </w:r>
                </w:p>
              </w:tc>
              <w:tc>
                <w:tcPr>
                  <w:tcW w:w="3900" w:type="dxa"/>
                  <w:gridSpan w:val="2"/>
                  <w:shd w:val="clear" w:color="auto" w:fill="auto"/>
                </w:tcPr>
                <w:p w14:paraId="64F8EC8F" w14:textId="77777777" w:rsidR="007B7287" w:rsidRPr="00EF0E3A" w:rsidRDefault="007B7287" w:rsidP="007B7287">
                  <w:pPr>
                    <w:rPr>
                      <w:sz w:val="24"/>
                      <w:szCs w:val="24"/>
                      <w:lang w:eastAsia="ru-RU"/>
                    </w:rPr>
                  </w:pPr>
                  <w:r w:rsidRPr="00EF0E3A">
                    <w:rPr>
                      <w:sz w:val="24"/>
                      <w:szCs w:val="24"/>
                      <w:lang w:eastAsia="ru-RU"/>
                    </w:rPr>
                    <w:t>Один раз в год, но не более 15 месяцев между испытаниями</w:t>
                  </w:r>
                </w:p>
              </w:tc>
            </w:tr>
            <w:tr w:rsidR="002F02FD" w:rsidRPr="00EF0E3A" w14:paraId="22082EBB" w14:textId="77777777" w:rsidTr="00A871AB">
              <w:tc>
                <w:tcPr>
                  <w:tcW w:w="967" w:type="dxa"/>
                  <w:shd w:val="clear" w:color="auto" w:fill="auto"/>
                </w:tcPr>
                <w:p w14:paraId="2F156B36" w14:textId="77777777" w:rsidR="007B7287" w:rsidRPr="00EF0E3A" w:rsidRDefault="007B7287" w:rsidP="007B7287">
                  <w:pPr>
                    <w:rPr>
                      <w:sz w:val="24"/>
                      <w:szCs w:val="24"/>
                      <w:lang w:eastAsia="ru-RU"/>
                    </w:rPr>
                  </w:pPr>
                  <w:r w:rsidRPr="00EF0E3A">
                    <w:rPr>
                      <w:sz w:val="24"/>
                      <w:szCs w:val="24"/>
                      <w:lang w:eastAsia="ru-RU"/>
                    </w:rPr>
                    <w:t>6</w:t>
                  </w:r>
                </w:p>
              </w:tc>
              <w:tc>
                <w:tcPr>
                  <w:tcW w:w="5378" w:type="dxa"/>
                  <w:shd w:val="clear" w:color="auto" w:fill="auto"/>
                </w:tcPr>
                <w:p w14:paraId="63BEC211" w14:textId="77777777" w:rsidR="007B7287" w:rsidRPr="00EF0E3A" w:rsidRDefault="007B7287" w:rsidP="007B7287">
                  <w:pPr>
                    <w:rPr>
                      <w:sz w:val="24"/>
                      <w:szCs w:val="24"/>
                      <w:lang w:eastAsia="ru-RU"/>
                    </w:rPr>
                  </w:pPr>
                  <w:r w:rsidRPr="00EF0E3A">
                    <w:rPr>
                      <w:sz w:val="24"/>
                      <w:szCs w:val="24"/>
                      <w:lang w:eastAsia="ru-RU"/>
                    </w:rPr>
                    <w:t>Ремонт СПС</w:t>
                  </w:r>
                </w:p>
              </w:tc>
              <w:tc>
                <w:tcPr>
                  <w:tcW w:w="3900" w:type="dxa"/>
                  <w:gridSpan w:val="2"/>
                  <w:shd w:val="clear" w:color="auto" w:fill="auto"/>
                </w:tcPr>
                <w:p w14:paraId="28280302" w14:textId="77777777" w:rsidR="007B7287" w:rsidRPr="00EF0E3A" w:rsidRDefault="007B7287" w:rsidP="007B7287">
                  <w:pPr>
                    <w:rPr>
                      <w:sz w:val="24"/>
                      <w:szCs w:val="24"/>
                      <w:lang w:eastAsia="ru-RU"/>
                    </w:rPr>
                  </w:pPr>
                  <w:r w:rsidRPr="00EF0E3A">
                    <w:rPr>
                      <w:sz w:val="24"/>
                      <w:szCs w:val="24"/>
                      <w:lang w:eastAsia="ru-RU"/>
                    </w:rPr>
                    <w:t>При необходимости</w:t>
                  </w:r>
                </w:p>
              </w:tc>
            </w:tr>
            <w:tr w:rsidR="002F02FD" w:rsidRPr="00EF0E3A" w14:paraId="2C0D5604" w14:textId="77777777" w:rsidTr="00A871AB">
              <w:tc>
                <w:tcPr>
                  <w:tcW w:w="967" w:type="dxa"/>
                  <w:shd w:val="clear" w:color="auto" w:fill="auto"/>
                </w:tcPr>
                <w:p w14:paraId="2EF58EF5" w14:textId="77777777" w:rsidR="007B7287" w:rsidRPr="00EF0E3A" w:rsidRDefault="007B7287" w:rsidP="007B7287">
                  <w:pPr>
                    <w:rPr>
                      <w:sz w:val="24"/>
                      <w:szCs w:val="24"/>
                      <w:lang w:eastAsia="ru-RU"/>
                    </w:rPr>
                  </w:pPr>
                  <w:r w:rsidRPr="00EF0E3A">
                    <w:rPr>
                      <w:sz w:val="24"/>
                      <w:szCs w:val="24"/>
                      <w:lang w:eastAsia="ru-RU"/>
                    </w:rPr>
                    <w:t>7</w:t>
                  </w:r>
                </w:p>
              </w:tc>
              <w:tc>
                <w:tcPr>
                  <w:tcW w:w="5378" w:type="dxa"/>
                  <w:shd w:val="clear" w:color="auto" w:fill="auto"/>
                </w:tcPr>
                <w:p w14:paraId="1D7A0A5F" w14:textId="77777777" w:rsidR="007B7287" w:rsidRPr="00EF0E3A" w:rsidRDefault="007B7287" w:rsidP="007B7287">
                  <w:pPr>
                    <w:rPr>
                      <w:sz w:val="24"/>
                      <w:szCs w:val="24"/>
                      <w:lang w:eastAsia="ru-RU"/>
                    </w:rPr>
                  </w:pPr>
                  <w:r w:rsidRPr="00EF0E3A">
                    <w:rPr>
                      <w:sz w:val="24"/>
                      <w:szCs w:val="24"/>
                      <w:lang w:eastAsia="ru-RU"/>
                    </w:rPr>
                    <w:t>Устранение неисправностей, ложных срабатываний, восстановление дежурного режима работы СПС после срабатывания</w:t>
                  </w:r>
                </w:p>
              </w:tc>
              <w:tc>
                <w:tcPr>
                  <w:tcW w:w="3900" w:type="dxa"/>
                  <w:gridSpan w:val="2"/>
                  <w:shd w:val="clear" w:color="auto" w:fill="auto"/>
                </w:tcPr>
                <w:p w14:paraId="6DECAF48" w14:textId="77777777" w:rsidR="007B7287" w:rsidRPr="00EF0E3A" w:rsidRDefault="007B7287" w:rsidP="007B7287">
                  <w:pPr>
                    <w:rPr>
                      <w:sz w:val="24"/>
                      <w:szCs w:val="24"/>
                      <w:lang w:eastAsia="ru-RU"/>
                    </w:rPr>
                  </w:pPr>
                  <w:r w:rsidRPr="00EF0E3A">
                    <w:rPr>
                      <w:sz w:val="24"/>
                      <w:szCs w:val="24"/>
                      <w:lang w:eastAsia="ru-RU"/>
                    </w:rPr>
                    <w:t>При необходимости</w:t>
                  </w:r>
                </w:p>
              </w:tc>
            </w:tr>
            <w:tr w:rsidR="002F02FD" w:rsidRPr="00EF0E3A" w14:paraId="6B0768D9" w14:textId="77777777" w:rsidTr="00A871AB">
              <w:tc>
                <w:tcPr>
                  <w:tcW w:w="967" w:type="dxa"/>
                  <w:shd w:val="clear" w:color="auto" w:fill="auto"/>
                </w:tcPr>
                <w:p w14:paraId="16A9B0D8" w14:textId="77777777" w:rsidR="007B7287" w:rsidRPr="00EF0E3A" w:rsidRDefault="007B7287" w:rsidP="007B7287">
                  <w:pPr>
                    <w:rPr>
                      <w:sz w:val="24"/>
                      <w:szCs w:val="24"/>
                      <w:lang w:eastAsia="ru-RU"/>
                    </w:rPr>
                  </w:pPr>
                  <w:r w:rsidRPr="00EF0E3A">
                    <w:rPr>
                      <w:sz w:val="24"/>
                      <w:szCs w:val="24"/>
                      <w:lang w:eastAsia="ru-RU"/>
                    </w:rPr>
                    <w:t>8</w:t>
                  </w:r>
                </w:p>
              </w:tc>
              <w:tc>
                <w:tcPr>
                  <w:tcW w:w="5378" w:type="dxa"/>
                  <w:shd w:val="clear" w:color="auto" w:fill="auto"/>
                </w:tcPr>
                <w:p w14:paraId="06F21CB3" w14:textId="77777777" w:rsidR="007B7287" w:rsidRPr="00EF0E3A" w:rsidRDefault="007B7287" w:rsidP="007B7287">
                  <w:pPr>
                    <w:rPr>
                      <w:sz w:val="24"/>
                      <w:szCs w:val="24"/>
                      <w:lang w:eastAsia="ru-RU"/>
                    </w:rPr>
                  </w:pPr>
                  <w:r w:rsidRPr="00EF0E3A">
                    <w:rPr>
                      <w:sz w:val="24"/>
                      <w:szCs w:val="24"/>
                      <w:lang w:eastAsia="ru-RU"/>
                    </w:rPr>
                    <w:t>Выполнение рекомендаций, изложенных в технической документации производителей технических средств СПС</w:t>
                  </w:r>
                </w:p>
              </w:tc>
              <w:tc>
                <w:tcPr>
                  <w:tcW w:w="3900" w:type="dxa"/>
                  <w:gridSpan w:val="2"/>
                  <w:shd w:val="clear" w:color="auto" w:fill="auto"/>
                </w:tcPr>
                <w:p w14:paraId="1143A46B" w14:textId="77777777" w:rsidR="007B7287" w:rsidRPr="00EF0E3A" w:rsidRDefault="007B7287" w:rsidP="007B7287">
                  <w:pPr>
                    <w:rPr>
                      <w:sz w:val="24"/>
                      <w:szCs w:val="24"/>
                      <w:lang w:eastAsia="ru-RU"/>
                    </w:rPr>
                  </w:pPr>
                  <w:r w:rsidRPr="00EF0E3A">
                    <w:rPr>
                      <w:sz w:val="24"/>
                      <w:szCs w:val="24"/>
                      <w:lang w:eastAsia="ru-RU"/>
                    </w:rPr>
                    <w:t>В соответствии с технической документацией производителей технических средств СПС</w:t>
                  </w:r>
                </w:p>
              </w:tc>
            </w:tr>
          </w:tbl>
          <w:p w14:paraId="164E2DB8" w14:textId="77777777" w:rsidR="007B7287" w:rsidRPr="00EF0E3A" w:rsidRDefault="007B7287" w:rsidP="007B7287">
            <w:pPr>
              <w:rPr>
                <w:sz w:val="24"/>
                <w:szCs w:val="24"/>
                <w:lang w:eastAsia="ru-RU"/>
              </w:rPr>
            </w:pPr>
          </w:p>
          <w:p w14:paraId="503C9A13" w14:textId="77777777" w:rsidR="007B7287" w:rsidRPr="00EF0E3A" w:rsidRDefault="007B7287" w:rsidP="007B7287">
            <w:pPr>
              <w:rPr>
                <w:sz w:val="24"/>
                <w:szCs w:val="24"/>
                <w:lang w:eastAsia="ru-RU"/>
              </w:rPr>
            </w:pPr>
            <w:r w:rsidRPr="00EF0E3A">
              <w:rPr>
                <w:sz w:val="24"/>
                <w:szCs w:val="24"/>
                <w:lang w:eastAsia="ru-RU"/>
              </w:rPr>
              <w:t>В соответствии с Приложением Г ГОСТ Р 59638-2021 технический осмотр средств СПС осуществляется в соответствии с следующими требованиями:</w:t>
            </w:r>
          </w:p>
          <w:p w14:paraId="3FEFA784" w14:textId="77777777" w:rsidR="007B7287" w:rsidRPr="00EF0E3A" w:rsidRDefault="007B7287" w:rsidP="007B7287">
            <w:pPr>
              <w:rPr>
                <w:sz w:val="24"/>
                <w:szCs w:val="24"/>
                <w:lang w:eastAsia="ru-RU"/>
              </w:rPr>
            </w:pPr>
            <w:r w:rsidRPr="00EF0E3A">
              <w:rPr>
                <w:sz w:val="24"/>
                <w:szCs w:val="24"/>
                <w:lang w:eastAsia="ru-RU"/>
              </w:rPr>
              <w:t xml:space="preserve">- при осмотре автоматических точечных ИП и выносных устройств индикации необходимо удостовериться, насколько это возможно, что они корректно промаркированы, не окрашены или не повреждены иным образом. Также необходимо убедиться, что не были произведены перепланировки помещений, перенос ИП, и в пространстве на </w:t>
            </w:r>
            <w:r w:rsidRPr="00EF0E3A">
              <w:rPr>
                <w:sz w:val="24"/>
                <w:szCs w:val="24"/>
                <w:lang w:eastAsia="ru-RU"/>
              </w:rPr>
              <w:lastRenderedPageBreak/>
              <w:t>расстоянии 0,5 м. от ИП не произошло никаких изменений с момента предыдущего осмотра;</w:t>
            </w:r>
          </w:p>
          <w:p w14:paraId="67FA39E8" w14:textId="77777777" w:rsidR="007B7287" w:rsidRPr="00EF0E3A" w:rsidRDefault="007B7287" w:rsidP="007B7287">
            <w:pPr>
              <w:rPr>
                <w:sz w:val="24"/>
                <w:szCs w:val="24"/>
                <w:lang w:eastAsia="ru-RU"/>
              </w:rPr>
            </w:pPr>
            <w:r w:rsidRPr="00EF0E3A">
              <w:rPr>
                <w:sz w:val="24"/>
                <w:szCs w:val="24"/>
                <w:lang w:eastAsia="ru-RU"/>
              </w:rPr>
              <w:t xml:space="preserve">- при осмотре ручных ИП необходимо удостовериться, что ИП не повреждены, корректно промаркированы, не закрыты посторонними предметами или </w:t>
            </w:r>
            <w:proofErr w:type="gramStart"/>
            <w:r w:rsidRPr="00EF0E3A">
              <w:rPr>
                <w:sz w:val="24"/>
                <w:szCs w:val="24"/>
                <w:lang w:eastAsia="ru-RU"/>
              </w:rPr>
              <w:t>мебелью</w:t>
            </w:r>
            <w:proofErr w:type="gramEnd"/>
            <w:r w:rsidRPr="00EF0E3A">
              <w:rPr>
                <w:sz w:val="24"/>
                <w:szCs w:val="24"/>
                <w:lang w:eastAsia="ru-RU"/>
              </w:rPr>
              <w:t xml:space="preserve"> или не перенесены с момента последнего осмотра;</w:t>
            </w:r>
          </w:p>
          <w:p w14:paraId="058C7A03" w14:textId="77777777" w:rsidR="007B7287" w:rsidRPr="00EF0E3A" w:rsidRDefault="007B7287" w:rsidP="007B7287">
            <w:pPr>
              <w:rPr>
                <w:sz w:val="24"/>
                <w:szCs w:val="24"/>
                <w:lang w:eastAsia="ru-RU"/>
              </w:rPr>
            </w:pPr>
            <w:r w:rsidRPr="00EF0E3A">
              <w:rPr>
                <w:sz w:val="24"/>
                <w:szCs w:val="24"/>
                <w:lang w:eastAsia="ru-RU"/>
              </w:rPr>
              <w:t>- при осмотре ИБЭ необходимо убедиться, что индикация соответствует дежурному режиму;</w:t>
            </w:r>
          </w:p>
          <w:p w14:paraId="79317ACF" w14:textId="77777777" w:rsidR="007B7287" w:rsidRPr="00EF0E3A" w:rsidRDefault="007B7287" w:rsidP="007B7287">
            <w:pPr>
              <w:rPr>
                <w:sz w:val="24"/>
                <w:szCs w:val="24"/>
                <w:lang w:eastAsia="ru-RU"/>
              </w:rPr>
            </w:pPr>
            <w:r w:rsidRPr="00EF0E3A">
              <w:rPr>
                <w:sz w:val="24"/>
                <w:szCs w:val="24"/>
                <w:lang w:eastAsia="ru-RU"/>
              </w:rPr>
              <w:t>- при осмотре ППКП необходимо убедиться, что индикация соответствует дежурному режиму или с момента прошлого осмотра количество неисправностей и отключений не изменилось, а также, что все световые индикаторы и звуковые сигнализаторы функционируют, отсутствуют внешние повреждения корпусов приборов (функциональных блоков). Также необходимо ознакомится с журналом событий ППКП и журналом регистрации извещений;</w:t>
            </w:r>
          </w:p>
          <w:p w14:paraId="7A416077" w14:textId="77777777" w:rsidR="007B7287" w:rsidRPr="00EF0E3A" w:rsidRDefault="007B7287" w:rsidP="007B7287">
            <w:pPr>
              <w:rPr>
                <w:sz w:val="24"/>
                <w:szCs w:val="24"/>
                <w:lang w:eastAsia="ru-RU"/>
              </w:rPr>
            </w:pPr>
            <w:r w:rsidRPr="00EF0E3A">
              <w:rPr>
                <w:sz w:val="24"/>
                <w:szCs w:val="24"/>
                <w:lang w:eastAsia="ru-RU"/>
              </w:rPr>
              <w:t>- при осмотре модулей (блоков) ввода и вывода необходимо убедиться, что отсутствуют видимые нарушения их корпусов или других факторов, негативно влияющих на их функциональность. При наличии на данных модулях (блоках) световой и звуковой возможности индикации она должна быть проверена в ходе осмотра или контроля функционирования.</w:t>
            </w:r>
          </w:p>
          <w:p w14:paraId="391EAC71" w14:textId="77777777" w:rsidR="007B7287" w:rsidRPr="00EF0E3A" w:rsidRDefault="007B7287" w:rsidP="007B7287">
            <w:pPr>
              <w:rPr>
                <w:sz w:val="24"/>
                <w:szCs w:val="24"/>
                <w:lang w:eastAsia="ru-RU"/>
              </w:rPr>
            </w:pPr>
            <w:r w:rsidRPr="00EF0E3A">
              <w:rPr>
                <w:sz w:val="24"/>
                <w:szCs w:val="24"/>
                <w:lang w:eastAsia="ru-RU"/>
              </w:rPr>
              <w:t>Контроль функционирования ИП, выносных устройств индикации ИП допускается осуществлять равномерно в течение года.</w:t>
            </w:r>
          </w:p>
          <w:p w14:paraId="68CA4497" w14:textId="77777777" w:rsidR="007B7287" w:rsidRPr="00EF0E3A" w:rsidRDefault="007B7287" w:rsidP="007B7287">
            <w:pPr>
              <w:rPr>
                <w:sz w:val="24"/>
                <w:szCs w:val="24"/>
                <w:lang w:eastAsia="ru-RU"/>
              </w:rPr>
            </w:pPr>
            <w:r w:rsidRPr="00EF0E3A">
              <w:rPr>
                <w:sz w:val="24"/>
                <w:szCs w:val="24"/>
                <w:lang w:eastAsia="ru-RU"/>
              </w:rPr>
              <w:t>Выполнение работ по ТО, их наименование и объем должны быть зарегистрированы в журнале эксплуатации СПЗ.</w:t>
            </w:r>
          </w:p>
          <w:p w14:paraId="32B63105" w14:textId="77777777" w:rsidR="007B7287" w:rsidRPr="00EF0E3A" w:rsidRDefault="007B7287" w:rsidP="007B7287">
            <w:pPr>
              <w:rPr>
                <w:sz w:val="24"/>
                <w:szCs w:val="24"/>
                <w:lang w:eastAsia="ru-RU"/>
              </w:rPr>
            </w:pPr>
            <w:r w:rsidRPr="00EF0E3A">
              <w:rPr>
                <w:sz w:val="24"/>
                <w:szCs w:val="24"/>
                <w:lang w:eastAsia="ru-RU"/>
              </w:rPr>
              <w:t>Ведение журнала эксплуатации СПЗ допускается на бумажном носителе или электронном виде записи. При ведении журналов эксплуатации СПЗ на бумажном носителе объем выполненных работ заверяется подписями уполномоченных работников Исполнителя и Заказчика. В случае ведения журнала эксплуатации СПЗ в электронном виде записи, работы, связанные с проведением технического обслуживания, ремонтом и контролем функционирования должны заверяться квалифицированной электронной подписью с обеих сторон. Допускается использование усиленной неквалифицированной электронной подписи.</w:t>
            </w:r>
          </w:p>
          <w:p w14:paraId="12835054" w14:textId="77777777" w:rsidR="007B7287" w:rsidRPr="00EF0E3A" w:rsidRDefault="007B7287" w:rsidP="007B7287">
            <w:pPr>
              <w:rPr>
                <w:sz w:val="24"/>
                <w:szCs w:val="24"/>
                <w:lang w:eastAsia="ru-RU"/>
              </w:rPr>
            </w:pPr>
            <w:r w:rsidRPr="00EF0E3A">
              <w:rPr>
                <w:sz w:val="24"/>
                <w:szCs w:val="24"/>
                <w:lang w:eastAsia="ru-RU"/>
              </w:rPr>
              <w:t>Техническое обслуживание СПС ОРГАНИЗАЦИИ включает в себя:</w:t>
            </w:r>
          </w:p>
          <w:p w14:paraId="52AD733E" w14:textId="77777777" w:rsidR="007B7287" w:rsidRPr="00EF0E3A" w:rsidRDefault="007B7287" w:rsidP="007B7287">
            <w:pPr>
              <w:rPr>
                <w:sz w:val="24"/>
                <w:szCs w:val="24"/>
                <w:lang w:eastAsia="ru-RU"/>
              </w:rPr>
            </w:pPr>
            <w:r w:rsidRPr="00EF0E3A">
              <w:rPr>
                <w:sz w:val="24"/>
                <w:szCs w:val="24"/>
                <w:lang w:eastAsia="ru-RU"/>
              </w:rPr>
              <w:t xml:space="preserve"> Ежедневный технический осмотр</w:t>
            </w:r>
          </w:p>
          <w:p w14:paraId="632AEB5C" w14:textId="77777777" w:rsidR="007B7287" w:rsidRPr="00EF0E3A" w:rsidRDefault="007B7287" w:rsidP="007B7287">
            <w:pPr>
              <w:rPr>
                <w:sz w:val="24"/>
                <w:szCs w:val="24"/>
                <w:lang w:eastAsia="ru-RU"/>
              </w:rPr>
            </w:pPr>
            <w:r w:rsidRPr="00EF0E3A">
              <w:rPr>
                <w:sz w:val="24"/>
                <w:szCs w:val="24"/>
                <w:lang w:eastAsia="ru-RU"/>
              </w:rPr>
              <w:t>Под ежедневным техническим осмотром понимается:</w:t>
            </w:r>
          </w:p>
          <w:p w14:paraId="00942076" w14:textId="635C702D" w:rsidR="007B7287" w:rsidRPr="00EF0E3A" w:rsidRDefault="007B7287" w:rsidP="007B7287">
            <w:pPr>
              <w:rPr>
                <w:sz w:val="24"/>
                <w:szCs w:val="24"/>
                <w:lang w:eastAsia="ru-RU"/>
              </w:rPr>
            </w:pPr>
            <w:r w:rsidRPr="00EF0E3A">
              <w:rPr>
                <w:sz w:val="24"/>
                <w:szCs w:val="24"/>
                <w:lang w:eastAsia="ru-RU"/>
              </w:rPr>
              <w:t>- контроль работоспособности ПО</w:t>
            </w:r>
            <w:r w:rsidR="00533AA4" w:rsidRPr="00EF0E3A">
              <w:rPr>
                <w:sz w:val="24"/>
                <w:szCs w:val="24"/>
                <w:lang w:eastAsia="ru-RU"/>
              </w:rPr>
              <w:t xml:space="preserve"> </w:t>
            </w:r>
            <w:r w:rsidR="00533AA4" w:rsidRPr="00EF0E3A">
              <w:rPr>
                <w:sz w:val="24"/>
                <w:szCs w:val="24"/>
                <w:lang w:val="en-GB" w:eastAsia="ru-RU"/>
              </w:rPr>
              <w:t>Cerberus</w:t>
            </w:r>
            <w:r w:rsidR="00533AA4" w:rsidRPr="00EF0E3A">
              <w:rPr>
                <w:sz w:val="24"/>
                <w:szCs w:val="24"/>
                <w:lang w:eastAsia="ru-RU"/>
              </w:rPr>
              <w:t xml:space="preserve"> </w:t>
            </w:r>
            <w:r w:rsidR="00533AA4" w:rsidRPr="00EF0E3A">
              <w:rPr>
                <w:sz w:val="24"/>
                <w:szCs w:val="24"/>
                <w:lang w:val="en-GB" w:eastAsia="ru-RU"/>
              </w:rPr>
              <w:t>PRO</w:t>
            </w:r>
            <w:r w:rsidRPr="00EF0E3A">
              <w:rPr>
                <w:sz w:val="24"/>
                <w:szCs w:val="24"/>
                <w:lang w:eastAsia="ru-RU"/>
              </w:rPr>
              <w:t>;</w:t>
            </w:r>
          </w:p>
          <w:p w14:paraId="4DAE01E5" w14:textId="5F59F453" w:rsidR="007B7287" w:rsidRPr="00EF0E3A" w:rsidRDefault="007B7287" w:rsidP="007B7287">
            <w:pPr>
              <w:rPr>
                <w:sz w:val="24"/>
                <w:szCs w:val="24"/>
                <w:lang w:eastAsia="ru-RU"/>
              </w:rPr>
            </w:pPr>
            <w:r w:rsidRPr="00EF0E3A">
              <w:rPr>
                <w:sz w:val="24"/>
                <w:szCs w:val="24"/>
                <w:lang w:eastAsia="ru-RU"/>
              </w:rPr>
              <w:t xml:space="preserve">- сбор информации при помощи ПО </w:t>
            </w:r>
            <w:r w:rsidR="00533AA4" w:rsidRPr="00EF0E3A">
              <w:rPr>
                <w:sz w:val="24"/>
                <w:szCs w:val="24"/>
                <w:lang w:val="en-GB" w:eastAsia="ru-RU"/>
              </w:rPr>
              <w:t>Cerberus</w:t>
            </w:r>
            <w:r w:rsidR="00533AA4" w:rsidRPr="00EF0E3A">
              <w:rPr>
                <w:sz w:val="24"/>
                <w:szCs w:val="24"/>
                <w:lang w:eastAsia="ru-RU"/>
              </w:rPr>
              <w:t xml:space="preserve"> </w:t>
            </w:r>
            <w:r w:rsidR="00533AA4" w:rsidRPr="00EF0E3A">
              <w:rPr>
                <w:sz w:val="24"/>
                <w:szCs w:val="24"/>
                <w:lang w:val="en-GB" w:eastAsia="ru-RU"/>
              </w:rPr>
              <w:t>PRO</w:t>
            </w:r>
            <w:r w:rsidR="00533AA4" w:rsidRPr="00EF0E3A">
              <w:rPr>
                <w:sz w:val="24"/>
                <w:szCs w:val="24"/>
                <w:lang w:eastAsia="ru-RU"/>
              </w:rPr>
              <w:t xml:space="preserve"> </w:t>
            </w:r>
            <w:r w:rsidRPr="00EF0E3A">
              <w:rPr>
                <w:sz w:val="24"/>
                <w:szCs w:val="24"/>
                <w:lang w:eastAsia="ru-RU"/>
              </w:rPr>
              <w:t xml:space="preserve">о всех возникающих Неисправностях устройств (потеря связи, неисправность устройства), Запыленностях </w:t>
            </w:r>
            <w:proofErr w:type="spellStart"/>
            <w:r w:rsidRPr="00EF0E3A">
              <w:rPr>
                <w:sz w:val="24"/>
                <w:szCs w:val="24"/>
                <w:lang w:eastAsia="ru-RU"/>
              </w:rPr>
              <w:t>извещателей</w:t>
            </w:r>
            <w:proofErr w:type="spellEnd"/>
            <w:r w:rsidRPr="00EF0E3A">
              <w:rPr>
                <w:sz w:val="24"/>
                <w:szCs w:val="24"/>
                <w:lang w:eastAsia="ru-RU"/>
              </w:rPr>
              <w:t xml:space="preserve"> пожарных (предварительный уровень запыленности и критический уровень запыленности), срабатываниях </w:t>
            </w:r>
            <w:proofErr w:type="spellStart"/>
            <w:r w:rsidRPr="00EF0E3A">
              <w:rPr>
                <w:sz w:val="24"/>
                <w:szCs w:val="24"/>
                <w:lang w:eastAsia="ru-RU"/>
              </w:rPr>
              <w:t>извещателей</w:t>
            </w:r>
            <w:proofErr w:type="spellEnd"/>
            <w:r w:rsidRPr="00EF0E3A">
              <w:rPr>
                <w:sz w:val="24"/>
                <w:szCs w:val="24"/>
                <w:lang w:eastAsia="ru-RU"/>
              </w:rPr>
              <w:t>.</w:t>
            </w:r>
          </w:p>
          <w:p w14:paraId="278B7C6B" w14:textId="4CD90752"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 xml:space="preserve">.1.4.2. Ежемесячное техническое обслуживание (ТО-1) </w:t>
            </w:r>
          </w:p>
          <w:p w14:paraId="2D30EC17" w14:textId="77777777" w:rsidR="007B7287" w:rsidRPr="00EF0E3A" w:rsidRDefault="007B7287" w:rsidP="007B7287">
            <w:pPr>
              <w:rPr>
                <w:sz w:val="24"/>
                <w:szCs w:val="24"/>
                <w:lang w:eastAsia="ru-RU"/>
              </w:rPr>
            </w:pPr>
            <w:r w:rsidRPr="00EF0E3A">
              <w:rPr>
                <w:sz w:val="24"/>
                <w:szCs w:val="24"/>
                <w:lang w:eastAsia="ru-RU"/>
              </w:rPr>
              <w:t>При проведении ТО-1 должны выполняться следующие работы:</w:t>
            </w:r>
          </w:p>
          <w:p w14:paraId="48DDF251" w14:textId="77777777" w:rsidR="007B7287" w:rsidRPr="00EF0E3A" w:rsidRDefault="007B7287" w:rsidP="007B7287">
            <w:pPr>
              <w:rPr>
                <w:sz w:val="24"/>
                <w:szCs w:val="24"/>
                <w:lang w:eastAsia="ru-RU"/>
              </w:rPr>
            </w:pPr>
            <w:r w:rsidRPr="00EF0E3A">
              <w:rPr>
                <w:sz w:val="24"/>
                <w:szCs w:val="24"/>
                <w:lang w:eastAsia="ru-RU"/>
              </w:rPr>
              <w:t>- ознакомление с записями в эксплуатационной документации, их анализ;</w:t>
            </w:r>
          </w:p>
          <w:p w14:paraId="47331E0F" w14:textId="67F515D6" w:rsidR="007B7287" w:rsidRPr="00EF0E3A" w:rsidRDefault="007B7287" w:rsidP="007B7287">
            <w:pPr>
              <w:rPr>
                <w:sz w:val="24"/>
                <w:szCs w:val="24"/>
                <w:lang w:eastAsia="ru-RU"/>
              </w:rPr>
            </w:pPr>
            <w:r w:rsidRPr="00EF0E3A">
              <w:rPr>
                <w:sz w:val="24"/>
                <w:szCs w:val="24"/>
                <w:lang w:eastAsia="ru-RU"/>
              </w:rPr>
              <w:lastRenderedPageBreak/>
              <w:t>-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w:t>
            </w:r>
          </w:p>
          <w:p w14:paraId="32AF75C6" w14:textId="77777777" w:rsidR="007B7287" w:rsidRPr="00EF0E3A" w:rsidRDefault="007B7287" w:rsidP="007B7287">
            <w:pPr>
              <w:rPr>
                <w:sz w:val="24"/>
                <w:szCs w:val="24"/>
                <w:lang w:eastAsia="ru-RU"/>
              </w:rPr>
            </w:pPr>
            <w:r w:rsidRPr="00EF0E3A">
              <w:rPr>
                <w:sz w:val="24"/>
                <w:szCs w:val="24"/>
                <w:lang w:eastAsia="ru-RU"/>
              </w:rPr>
              <w:t>- определение действий, требующих повышенного внимания;</w:t>
            </w:r>
          </w:p>
          <w:p w14:paraId="1045F29E" w14:textId="77777777" w:rsidR="007B7287" w:rsidRPr="00EF0E3A" w:rsidRDefault="007B7287" w:rsidP="007B7287">
            <w:pPr>
              <w:rPr>
                <w:sz w:val="24"/>
                <w:szCs w:val="24"/>
                <w:lang w:eastAsia="ru-RU"/>
              </w:rPr>
            </w:pPr>
            <w:r w:rsidRPr="00EF0E3A">
              <w:rPr>
                <w:sz w:val="24"/>
                <w:szCs w:val="24"/>
                <w:lang w:eastAsia="ru-RU"/>
              </w:rPr>
              <w:t>- проверка выполнения основных функций системы на автоматизированном рабочем месте (АРМ) оператора пожарного поста, при обнаружении несоответствия – проведение анализа причины несоответствия и локализации его источника;</w:t>
            </w:r>
          </w:p>
          <w:p w14:paraId="66794806" w14:textId="77777777" w:rsidR="007B7287" w:rsidRPr="00EF0E3A" w:rsidRDefault="007B7287" w:rsidP="007B7287">
            <w:pPr>
              <w:rPr>
                <w:sz w:val="24"/>
                <w:szCs w:val="24"/>
                <w:lang w:eastAsia="ru-RU"/>
              </w:rPr>
            </w:pPr>
            <w:r w:rsidRPr="00EF0E3A">
              <w:rPr>
                <w:sz w:val="24"/>
                <w:szCs w:val="24"/>
                <w:lang w:eastAsia="ru-RU"/>
              </w:rPr>
              <w:t>- внешний осмотр приборов приемно-контрольных;</w:t>
            </w:r>
          </w:p>
          <w:p w14:paraId="55CD09F6" w14:textId="77777777" w:rsidR="007B7287" w:rsidRPr="00EF0E3A" w:rsidRDefault="007B7287" w:rsidP="007B7287">
            <w:pPr>
              <w:rPr>
                <w:sz w:val="24"/>
                <w:szCs w:val="24"/>
                <w:lang w:eastAsia="ru-RU"/>
              </w:rPr>
            </w:pPr>
            <w:r w:rsidRPr="00EF0E3A">
              <w:rPr>
                <w:sz w:val="24"/>
                <w:szCs w:val="24"/>
                <w:lang w:eastAsia="ru-RU"/>
              </w:rPr>
              <w:t>- внешний осмотр блоков индикации;</w:t>
            </w:r>
          </w:p>
          <w:p w14:paraId="3603FEE8" w14:textId="77777777" w:rsidR="007B7287" w:rsidRPr="00EF0E3A" w:rsidRDefault="007B7287" w:rsidP="007B7287">
            <w:pPr>
              <w:rPr>
                <w:sz w:val="24"/>
                <w:szCs w:val="24"/>
                <w:lang w:eastAsia="ru-RU"/>
              </w:rPr>
            </w:pPr>
            <w:r w:rsidRPr="00EF0E3A">
              <w:rPr>
                <w:sz w:val="24"/>
                <w:szCs w:val="24"/>
                <w:lang w:eastAsia="ru-RU"/>
              </w:rPr>
              <w:t>- внешний осмотр и проверка технического состояния модулей сопряжения;</w:t>
            </w:r>
          </w:p>
          <w:p w14:paraId="5256CA45" w14:textId="77777777" w:rsidR="007B7287" w:rsidRPr="00EF0E3A" w:rsidRDefault="007B7287" w:rsidP="007B7287">
            <w:pPr>
              <w:rPr>
                <w:sz w:val="24"/>
                <w:szCs w:val="24"/>
                <w:lang w:eastAsia="ru-RU"/>
              </w:rPr>
            </w:pPr>
            <w:r w:rsidRPr="00EF0E3A">
              <w:rPr>
                <w:sz w:val="24"/>
                <w:szCs w:val="24"/>
                <w:lang w:eastAsia="ru-RU"/>
              </w:rPr>
              <w:t>- удаление загрязнений на рабочих поверхностях оборудования, индикации, управления и т.п. с использованием специальных жидкостей и (или) аэрозолей в соответствии с инструкциями изготовителей устройств;</w:t>
            </w:r>
          </w:p>
          <w:p w14:paraId="669A978D" w14:textId="77777777" w:rsidR="007B7287" w:rsidRPr="00EF0E3A" w:rsidRDefault="007B7287" w:rsidP="007B7287">
            <w:pPr>
              <w:rPr>
                <w:sz w:val="24"/>
                <w:szCs w:val="24"/>
                <w:lang w:eastAsia="ru-RU"/>
              </w:rPr>
            </w:pPr>
            <w:r w:rsidRPr="00EF0E3A">
              <w:rPr>
                <w:sz w:val="24"/>
                <w:szCs w:val="24"/>
                <w:lang w:eastAsia="ru-RU"/>
              </w:rPr>
              <w:t>- внешний осмотр источников бесперебойного питания СПС, удаление загрязнений при наличии внутри и снаружи ИБЭ; осмотр правильности подключения АКБ;</w:t>
            </w:r>
          </w:p>
          <w:p w14:paraId="53B4D7EF" w14:textId="77777777" w:rsidR="007B7287" w:rsidRPr="00EF0E3A" w:rsidRDefault="007B7287" w:rsidP="007B7287">
            <w:pPr>
              <w:rPr>
                <w:sz w:val="24"/>
                <w:szCs w:val="24"/>
                <w:lang w:eastAsia="ru-RU"/>
              </w:rPr>
            </w:pPr>
            <w:r w:rsidRPr="00EF0E3A">
              <w:rPr>
                <w:sz w:val="24"/>
                <w:szCs w:val="24"/>
                <w:lang w:eastAsia="ru-RU"/>
              </w:rPr>
              <w:t>- 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p>
          <w:p w14:paraId="5BCCD240" w14:textId="77777777" w:rsidR="007B7287" w:rsidRPr="00EF0E3A" w:rsidRDefault="007B7287" w:rsidP="007B7287">
            <w:pPr>
              <w:rPr>
                <w:sz w:val="24"/>
                <w:szCs w:val="24"/>
                <w:lang w:eastAsia="ru-RU"/>
              </w:rPr>
            </w:pPr>
            <w:r w:rsidRPr="00EF0E3A">
              <w:rPr>
                <w:sz w:val="24"/>
                <w:szCs w:val="24"/>
                <w:lang w:eastAsia="ru-RU"/>
              </w:rPr>
              <w:t>- 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с сохранением архивных данных, относящихся документации и работе системы;</w:t>
            </w:r>
          </w:p>
          <w:p w14:paraId="5BAAC6B4" w14:textId="77777777" w:rsidR="007B7287" w:rsidRPr="00EF0E3A" w:rsidRDefault="007B7287" w:rsidP="007B7287">
            <w:pPr>
              <w:rPr>
                <w:sz w:val="24"/>
                <w:szCs w:val="24"/>
                <w:lang w:eastAsia="ru-RU"/>
              </w:rPr>
            </w:pPr>
            <w:r w:rsidRPr="00EF0E3A">
              <w:rPr>
                <w:sz w:val="24"/>
                <w:szCs w:val="24"/>
                <w:lang w:eastAsia="ru-RU"/>
              </w:rPr>
              <w:t>- подготовка и оформление текущей документации по ТО и ТР системы.</w:t>
            </w:r>
          </w:p>
          <w:p w14:paraId="4195BEFB" w14:textId="78662405"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.1.4.3. Ежеквартальное техническое обслуживание (ТО-2)</w:t>
            </w:r>
          </w:p>
          <w:p w14:paraId="28CC89FD" w14:textId="77777777" w:rsidR="007B7287" w:rsidRPr="00EF0E3A" w:rsidRDefault="007B7287" w:rsidP="007B7287">
            <w:pPr>
              <w:rPr>
                <w:sz w:val="24"/>
                <w:szCs w:val="24"/>
                <w:lang w:eastAsia="ru-RU"/>
              </w:rPr>
            </w:pPr>
            <w:r w:rsidRPr="00EF0E3A">
              <w:rPr>
                <w:sz w:val="24"/>
                <w:szCs w:val="24"/>
                <w:lang w:eastAsia="ru-RU"/>
              </w:rPr>
              <w:t>При проведении ежеквартального ТО должны выполняться следующие работы:</w:t>
            </w:r>
          </w:p>
          <w:p w14:paraId="49D66A7A" w14:textId="77777777" w:rsidR="007B7287" w:rsidRPr="00EF0E3A" w:rsidRDefault="007B7287" w:rsidP="007B7287">
            <w:pPr>
              <w:rPr>
                <w:sz w:val="24"/>
                <w:szCs w:val="24"/>
                <w:lang w:eastAsia="ru-RU"/>
              </w:rPr>
            </w:pPr>
            <w:r w:rsidRPr="00EF0E3A">
              <w:rPr>
                <w:sz w:val="24"/>
                <w:szCs w:val="24"/>
                <w:lang w:eastAsia="ru-RU"/>
              </w:rPr>
              <w:t>- работы, перечисленные при проведении регламента ТО-1;</w:t>
            </w:r>
          </w:p>
          <w:p w14:paraId="41BFB3AB" w14:textId="77777777" w:rsidR="007B7287" w:rsidRPr="00EF0E3A" w:rsidRDefault="007B7287" w:rsidP="007B7287">
            <w:pPr>
              <w:rPr>
                <w:sz w:val="24"/>
                <w:szCs w:val="24"/>
                <w:lang w:eastAsia="ru-RU"/>
              </w:rPr>
            </w:pPr>
            <w:r w:rsidRPr="00EF0E3A">
              <w:rPr>
                <w:sz w:val="24"/>
                <w:szCs w:val="24"/>
                <w:lang w:eastAsia="ru-RU"/>
              </w:rPr>
              <w:t xml:space="preserve">- внутренняя </w:t>
            </w:r>
            <w:proofErr w:type="spellStart"/>
            <w:r w:rsidRPr="00EF0E3A">
              <w:rPr>
                <w:sz w:val="24"/>
                <w:szCs w:val="24"/>
                <w:lang w:eastAsia="ru-RU"/>
              </w:rPr>
              <w:t>противопылевая</w:t>
            </w:r>
            <w:proofErr w:type="spellEnd"/>
            <w:r w:rsidRPr="00EF0E3A">
              <w:rPr>
                <w:sz w:val="24"/>
                <w:szCs w:val="24"/>
                <w:lang w:eastAsia="ru-RU"/>
              </w:rPr>
              <w:t xml:space="preserve"> обработка системных блоков АРМ СПС, контроль наличия и состояния термопасты между процессором и </w:t>
            </w:r>
            <w:proofErr w:type="spellStart"/>
            <w:r w:rsidRPr="00EF0E3A">
              <w:rPr>
                <w:sz w:val="24"/>
                <w:szCs w:val="24"/>
                <w:lang w:eastAsia="ru-RU"/>
              </w:rPr>
              <w:t>куллером</w:t>
            </w:r>
            <w:proofErr w:type="spellEnd"/>
            <w:r w:rsidRPr="00EF0E3A">
              <w:rPr>
                <w:sz w:val="24"/>
                <w:szCs w:val="24"/>
                <w:lang w:eastAsia="ru-RU"/>
              </w:rPr>
              <w:t xml:space="preserve"> системного блока, при необходимости замена;</w:t>
            </w:r>
          </w:p>
          <w:p w14:paraId="725C8FCB" w14:textId="77777777" w:rsidR="007B7287" w:rsidRPr="00EF0E3A" w:rsidRDefault="007B7287" w:rsidP="007B7287">
            <w:pPr>
              <w:rPr>
                <w:sz w:val="24"/>
                <w:szCs w:val="24"/>
                <w:lang w:eastAsia="ru-RU"/>
              </w:rPr>
            </w:pPr>
            <w:r w:rsidRPr="00EF0E3A">
              <w:rPr>
                <w:sz w:val="24"/>
                <w:szCs w:val="24"/>
                <w:lang w:eastAsia="ru-RU"/>
              </w:rPr>
              <w:t xml:space="preserve">- проверка специальным ПО на наличие ошибок </w:t>
            </w:r>
            <w:r w:rsidRPr="00EF0E3A">
              <w:rPr>
                <w:sz w:val="24"/>
                <w:szCs w:val="24"/>
                <w:lang w:val="en-US" w:eastAsia="ru-RU"/>
              </w:rPr>
              <w:t>HDD</w:t>
            </w:r>
            <w:r w:rsidRPr="00EF0E3A">
              <w:rPr>
                <w:sz w:val="24"/>
                <w:szCs w:val="24"/>
                <w:lang w:eastAsia="ru-RU"/>
              </w:rPr>
              <w:t xml:space="preserve"> АРМ, при необходимости замена </w:t>
            </w:r>
            <w:r w:rsidRPr="00EF0E3A">
              <w:rPr>
                <w:sz w:val="24"/>
                <w:szCs w:val="24"/>
                <w:lang w:val="en-US" w:eastAsia="ru-RU"/>
              </w:rPr>
              <w:t>HDD</w:t>
            </w:r>
            <w:r w:rsidRPr="00EF0E3A">
              <w:rPr>
                <w:sz w:val="24"/>
                <w:szCs w:val="24"/>
                <w:lang w:eastAsia="ru-RU"/>
              </w:rPr>
              <w:t>;</w:t>
            </w:r>
          </w:p>
          <w:p w14:paraId="6405556E" w14:textId="77777777" w:rsidR="007B7287" w:rsidRPr="00EF0E3A" w:rsidRDefault="007B7287" w:rsidP="007B7287">
            <w:pPr>
              <w:rPr>
                <w:sz w:val="24"/>
                <w:szCs w:val="24"/>
                <w:lang w:eastAsia="ru-RU"/>
              </w:rPr>
            </w:pPr>
            <w:r w:rsidRPr="00EF0E3A">
              <w:rPr>
                <w:sz w:val="24"/>
                <w:szCs w:val="24"/>
                <w:lang w:eastAsia="ru-RU"/>
              </w:rPr>
              <w:t>- контроль напряжения батареек энергонезависимой памяти АРМ, при необходимости замена;</w:t>
            </w:r>
          </w:p>
          <w:p w14:paraId="3BAB5260" w14:textId="77777777" w:rsidR="007B7287" w:rsidRPr="00EF0E3A" w:rsidRDefault="007B7287" w:rsidP="007B7287">
            <w:pPr>
              <w:rPr>
                <w:sz w:val="24"/>
                <w:szCs w:val="24"/>
                <w:lang w:eastAsia="ru-RU"/>
              </w:rPr>
            </w:pPr>
            <w:r w:rsidRPr="00EF0E3A">
              <w:rPr>
                <w:sz w:val="24"/>
                <w:szCs w:val="24"/>
                <w:lang w:eastAsia="ru-RU"/>
              </w:rPr>
              <w:t>- контроль функционирования ППКОП и ППК;</w:t>
            </w:r>
          </w:p>
          <w:p w14:paraId="3683F88E" w14:textId="77777777" w:rsidR="007B7287" w:rsidRPr="00EF0E3A" w:rsidRDefault="007B7287" w:rsidP="007B7287">
            <w:pPr>
              <w:rPr>
                <w:sz w:val="24"/>
                <w:szCs w:val="24"/>
                <w:lang w:eastAsia="ru-RU"/>
              </w:rPr>
            </w:pPr>
            <w:r w:rsidRPr="00EF0E3A">
              <w:rPr>
                <w:sz w:val="24"/>
                <w:szCs w:val="24"/>
                <w:lang w:eastAsia="ru-RU"/>
              </w:rPr>
              <w:t>- внешний осмотр и проверка технического состояния релейных модулей;</w:t>
            </w:r>
          </w:p>
          <w:p w14:paraId="7FE32497" w14:textId="77777777" w:rsidR="007B7287" w:rsidRPr="00EF0E3A" w:rsidRDefault="007B7287" w:rsidP="007B7287">
            <w:pPr>
              <w:rPr>
                <w:sz w:val="24"/>
                <w:szCs w:val="24"/>
                <w:lang w:eastAsia="ru-RU"/>
              </w:rPr>
            </w:pPr>
            <w:r w:rsidRPr="00EF0E3A">
              <w:rPr>
                <w:sz w:val="24"/>
                <w:szCs w:val="24"/>
                <w:lang w:eastAsia="ru-RU"/>
              </w:rPr>
              <w:t>- проверка технического состояния источников бесперебойного питания;</w:t>
            </w:r>
          </w:p>
          <w:p w14:paraId="47FFC039" w14:textId="77777777" w:rsidR="007B7287" w:rsidRPr="00EF0E3A" w:rsidRDefault="007B7287" w:rsidP="007B7287">
            <w:pPr>
              <w:rPr>
                <w:sz w:val="24"/>
                <w:szCs w:val="24"/>
                <w:lang w:eastAsia="ru-RU"/>
              </w:rPr>
            </w:pPr>
            <w:r w:rsidRPr="00EF0E3A">
              <w:rPr>
                <w:sz w:val="24"/>
                <w:szCs w:val="24"/>
                <w:lang w:eastAsia="ru-RU"/>
              </w:rPr>
              <w:t>- 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397E1EDA" w14:textId="77777777" w:rsidR="007B7287" w:rsidRPr="00EF0E3A" w:rsidRDefault="007B7287" w:rsidP="007B7287">
            <w:pPr>
              <w:rPr>
                <w:sz w:val="24"/>
                <w:szCs w:val="24"/>
                <w:lang w:eastAsia="ru-RU"/>
              </w:rPr>
            </w:pPr>
            <w:r w:rsidRPr="00EF0E3A">
              <w:rPr>
                <w:sz w:val="24"/>
                <w:szCs w:val="24"/>
                <w:lang w:eastAsia="ru-RU"/>
              </w:rPr>
              <w:t>- проверка надежности подключения шин заземления;</w:t>
            </w:r>
          </w:p>
          <w:p w14:paraId="36726A5C" w14:textId="77777777" w:rsidR="007B7287" w:rsidRPr="00EF0E3A" w:rsidRDefault="007B7287" w:rsidP="007B7287">
            <w:pPr>
              <w:rPr>
                <w:sz w:val="24"/>
                <w:szCs w:val="24"/>
                <w:lang w:eastAsia="ru-RU"/>
              </w:rPr>
            </w:pPr>
            <w:r w:rsidRPr="00EF0E3A">
              <w:rPr>
                <w:sz w:val="24"/>
                <w:szCs w:val="24"/>
                <w:lang w:eastAsia="ru-RU"/>
              </w:rPr>
              <w:t xml:space="preserve">- проверка значений напряжений на выходных клеммах </w:t>
            </w:r>
            <w:r w:rsidRPr="00EF0E3A">
              <w:rPr>
                <w:sz w:val="24"/>
                <w:szCs w:val="24"/>
                <w:lang w:eastAsia="ru-RU"/>
              </w:rPr>
              <w:lastRenderedPageBreak/>
              <w:t>источников электропитания, клеммах аккумуляторных батарей источников бесперебойного электропитания;</w:t>
            </w:r>
          </w:p>
          <w:p w14:paraId="5E672B1B" w14:textId="77777777" w:rsidR="007B7287" w:rsidRPr="00EF0E3A" w:rsidRDefault="007B7287" w:rsidP="007B7287">
            <w:pPr>
              <w:rPr>
                <w:sz w:val="24"/>
                <w:szCs w:val="24"/>
                <w:lang w:eastAsia="ru-RU"/>
              </w:rPr>
            </w:pPr>
            <w:r w:rsidRPr="00EF0E3A">
              <w:rPr>
                <w:sz w:val="24"/>
                <w:szCs w:val="24"/>
                <w:lang w:eastAsia="ru-RU"/>
              </w:rPr>
              <w:t>- проверка емкости аккумуляторных батарей специальными тестерами;</w:t>
            </w:r>
          </w:p>
          <w:p w14:paraId="36ED82ED" w14:textId="77777777" w:rsidR="007B7287" w:rsidRPr="00EF0E3A" w:rsidRDefault="007B7287" w:rsidP="007B7287">
            <w:pPr>
              <w:rPr>
                <w:sz w:val="24"/>
                <w:szCs w:val="24"/>
                <w:lang w:eastAsia="ru-RU"/>
              </w:rPr>
            </w:pPr>
            <w:r w:rsidRPr="00EF0E3A">
              <w:rPr>
                <w:sz w:val="24"/>
                <w:szCs w:val="24"/>
                <w:lang w:eastAsia="ru-RU"/>
              </w:rPr>
              <w:t>- проверка надежности кабельных соединений оборудования, в случае обнаружения обрыва проводника или короткого замыкания – устранение неисправности на месте;</w:t>
            </w:r>
          </w:p>
          <w:p w14:paraId="50C488F3" w14:textId="77777777" w:rsidR="007B7287" w:rsidRPr="00EF0E3A" w:rsidRDefault="007B7287" w:rsidP="007B7287">
            <w:pPr>
              <w:rPr>
                <w:sz w:val="24"/>
                <w:szCs w:val="24"/>
                <w:lang w:eastAsia="ru-RU"/>
              </w:rPr>
            </w:pPr>
            <w:r w:rsidRPr="00EF0E3A">
              <w:rPr>
                <w:sz w:val="24"/>
                <w:szCs w:val="24"/>
                <w:lang w:eastAsia="ru-RU"/>
              </w:rPr>
              <w:t>- проверка надежности магистральных и распределительных кабельных линий СПС;</w:t>
            </w:r>
          </w:p>
          <w:p w14:paraId="1EC6BDBA" w14:textId="77777777" w:rsidR="007B7287" w:rsidRPr="00EF0E3A" w:rsidRDefault="007B7287" w:rsidP="007B7287">
            <w:pPr>
              <w:rPr>
                <w:sz w:val="24"/>
                <w:szCs w:val="24"/>
                <w:lang w:eastAsia="ru-RU"/>
              </w:rPr>
            </w:pPr>
            <w:r w:rsidRPr="00EF0E3A">
              <w:rPr>
                <w:sz w:val="24"/>
                <w:szCs w:val="24"/>
                <w:lang w:eastAsia="ru-RU"/>
              </w:rPr>
              <w:t>- внешний осмотр и проверка технического состояния адресных расширителей, адресных меток;</w:t>
            </w:r>
          </w:p>
          <w:p w14:paraId="49694E2E" w14:textId="77777777" w:rsidR="007B7287" w:rsidRPr="00EF0E3A" w:rsidRDefault="007B7287" w:rsidP="007B7287">
            <w:pPr>
              <w:rPr>
                <w:sz w:val="24"/>
                <w:szCs w:val="24"/>
                <w:lang w:eastAsia="ru-RU"/>
              </w:rPr>
            </w:pPr>
            <w:r w:rsidRPr="00EF0E3A">
              <w:rPr>
                <w:sz w:val="24"/>
                <w:szCs w:val="24"/>
                <w:lang w:eastAsia="ru-RU"/>
              </w:rPr>
              <w:t>- проведение индивидуальных испытаний СПС с составлением отчетов о проведении испытаний в соответствии с методикой испытаний описанной в Приложении Б к ГОСТ Р 59638-2021.</w:t>
            </w:r>
          </w:p>
          <w:p w14:paraId="67E90ABB" w14:textId="77777777" w:rsidR="007B7287" w:rsidRPr="00EF0E3A" w:rsidRDefault="007B7287" w:rsidP="007B7287">
            <w:pPr>
              <w:rPr>
                <w:sz w:val="24"/>
                <w:szCs w:val="24"/>
                <w:lang w:eastAsia="ru-RU"/>
              </w:rPr>
            </w:pPr>
            <w:r w:rsidRPr="00EF0E3A">
              <w:rPr>
                <w:sz w:val="24"/>
                <w:szCs w:val="24"/>
                <w:lang w:eastAsia="ru-RU"/>
              </w:rPr>
              <w:t>По согласованию с Заказчиком ТО-2 допускается разбивать объемы обслуживаемого оборудования равномерно в течении отчетного периода.</w:t>
            </w:r>
          </w:p>
          <w:p w14:paraId="724DA7D5" w14:textId="43BD734F"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.1.4.4. Полугодовое техническое обслуживание (ТО-3):</w:t>
            </w:r>
          </w:p>
          <w:p w14:paraId="282C98E8" w14:textId="77777777" w:rsidR="007B7287" w:rsidRPr="00EF0E3A" w:rsidRDefault="007B7287" w:rsidP="007B7287">
            <w:pPr>
              <w:rPr>
                <w:sz w:val="24"/>
                <w:szCs w:val="24"/>
                <w:lang w:eastAsia="ru-RU"/>
              </w:rPr>
            </w:pPr>
            <w:r w:rsidRPr="00EF0E3A">
              <w:rPr>
                <w:sz w:val="24"/>
                <w:szCs w:val="24"/>
                <w:lang w:eastAsia="ru-RU"/>
              </w:rPr>
              <w:t>При проведении технического обслуживания в рамках ТО-3 проводят следующие работы:</w:t>
            </w:r>
          </w:p>
          <w:p w14:paraId="51F2BFF1" w14:textId="77777777" w:rsidR="007B7287" w:rsidRPr="00EF0E3A" w:rsidRDefault="007B7287" w:rsidP="007B7287">
            <w:pPr>
              <w:rPr>
                <w:sz w:val="24"/>
                <w:szCs w:val="24"/>
                <w:lang w:eastAsia="ru-RU"/>
              </w:rPr>
            </w:pPr>
            <w:r w:rsidRPr="00EF0E3A">
              <w:rPr>
                <w:sz w:val="24"/>
                <w:szCs w:val="24"/>
                <w:lang w:eastAsia="ru-RU"/>
              </w:rPr>
              <w:t xml:space="preserve">- работы, перечисленные при проведении регламентов ТО-1 </w:t>
            </w:r>
            <w:proofErr w:type="gramStart"/>
            <w:r w:rsidRPr="00EF0E3A">
              <w:rPr>
                <w:sz w:val="24"/>
                <w:szCs w:val="24"/>
                <w:lang w:eastAsia="ru-RU"/>
              </w:rPr>
              <w:t>и</w:t>
            </w:r>
            <w:proofErr w:type="gramEnd"/>
            <w:r w:rsidRPr="00EF0E3A">
              <w:rPr>
                <w:sz w:val="24"/>
                <w:szCs w:val="24"/>
                <w:lang w:eastAsia="ru-RU"/>
              </w:rPr>
              <w:t xml:space="preserve"> ТО-2;</w:t>
            </w:r>
          </w:p>
          <w:p w14:paraId="68BA5B36" w14:textId="77777777" w:rsidR="007B7287" w:rsidRPr="00EF0E3A" w:rsidRDefault="007B7287" w:rsidP="007B7287">
            <w:pPr>
              <w:rPr>
                <w:sz w:val="24"/>
                <w:szCs w:val="24"/>
                <w:lang w:eastAsia="ru-RU"/>
              </w:rPr>
            </w:pPr>
            <w:r w:rsidRPr="00EF0E3A">
              <w:rPr>
                <w:sz w:val="24"/>
                <w:szCs w:val="24"/>
                <w:lang w:eastAsia="ru-RU"/>
              </w:rPr>
              <w:t>- контроль функционирования источников бесперебойного питания, переключение на резервный источник электропитания с целью проверки фактической емкости АКБ;</w:t>
            </w:r>
          </w:p>
          <w:p w14:paraId="504A1E94" w14:textId="77777777" w:rsidR="007B7287" w:rsidRPr="00EF0E3A" w:rsidRDefault="007B7287" w:rsidP="007B7287">
            <w:pPr>
              <w:rPr>
                <w:sz w:val="24"/>
                <w:szCs w:val="24"/>
                <w:lang w:eastAsia="ru-RU"/>
              </w:rPr>
            </w:pPr>
            <w:r w:rsidRPr="00EF0E3A">
              <w:rPr>
                <w:sz w:val="24"/>
                <w:szCs w:val="24"/>
                <w:lang w:eastAsia="ru-RU"/>
              </w:rPr>
              <w:t xml:space="preserve">- выполнение протяжки болтовых соединений на </w:t>
            </w:r>
            <w:proofErr w:type="spellStart"/>
            <w:r w:rsidRPr="00EF0E3A">
              <w:rPr>
                <w:sz w:val="24"/>
                <w:szCs w:val="24"/>
                <w:lang w:eastAsia="ru-RU"/>
              </w:rPr>
              <w:t>клеммных</w:t>
            </w:r>
            <w:proofErr w:type="spellEnd"/>
            <w:r w:rsidRPr="00EF0E3A">
              <w:rPr>
                <w:sz w:val="24"/>
                <w:szCs w:val="24"/>
                <w:lang w:eastAsia="ru-RU"/>
              </w:rPr>
              <w:t xml:space="preserve"> колодках элементов системы;</w:t>
            </w:r>
          </w:p>
          <w:p w14:paraId="4683E630" w14:textId="77777777" w:rsidR="007B7287" w:rsidRPr="00EF0E3A" w:rsidRDefault="007B7287" w:rsidP="007B7287">
            <w:pPr>
              <w:rPr>
                <w:sz w:val="24"/>
                <w:szCs w:val="24"/>
                <w:lang w:eastAsia="ru-RU"/>
              </w:rPr>
            </w:pPr>
            <w:r w:rsidRPr="00EF0E3A">
              <w:rPr>
                <w:sz w:val="24"/>
                <w:szCs w:val="24"/>
                <w:lang w:eastAsia="ru-RU"/>
              </w:rPr>
              <w:t xml:space="preserve">- визуальный осмотр всех пожарных </w:t>
            </w:r>
            <w:proofErr w:type="spellStart"/>
            <w:r w:rsidRPr="00EF0E3A">
              <w:rPr>
                <w:sz w:val="24"/>
                <w:szCs w:val="24"/>
                <w:lang w:eastAsia="ru-RU"/>
              </w:rPr>
              <w:t>извещателей</w:t>
            </w:r>
            <w:proofErr w:type="spellEnd"/>
            <w:r w:rsidRPr="00EF0E3A">
              <w:rPr>
                <w:sz w:val="24"/>
                <w:szCs w:val="24"/>
                <w:lang w:eastAsia="ru-RU"/>
              </w:rPr>
              <w:t xml:space="preserve"> СПС;</w:t>
            </w:r>
          </w:p>
          <w:p w14:paraId="4D2291C9" w14:textId="77777777" w:rsidR="007B7287" w:rsidRPr="00EF0E3A" w:rsidRDefault="007B7287" w:rsidP="007B7287">
            <w:pPr>
              <w:rPr>
                <w:sz w:val="24"/>
                <w:szCs w:val="24"/>
                <w:lang w:eastAsia="ru-RU"/>
              </w:rPr>
            </w:pPr>
            <w:r w:rsidRPr="00EF0E3A">
              <w:rPr>
                <w:sz w:val="24"/>
                <w:szCs w:val="24"/>
                <w:lang w:eastAsia="ru-RU"/>
              </w:rPr>
              <w:t xml:space="preserve">- ТО ручных пожарных </w:t>
            </w:r>
            <w:proofErr w:type="spellStart"/>
            <w:r w:rsidRPr="00EF0E3A">
              <w:rPr>
                <w:sz w:val="24"/>
                <w:szCs w:val="24"/>
                <w:lang w:eastAsia="ru-RU"/>
              </w:rPr>
              <w:t>извещателей</w:t>
            </w:r>
            <w:proofErr w:type="spellEnd"/>
            <w:r w:rsidRPr="00EF0E3A">
              <w:rPr>
                <w:sz w:val="24"/>
                <w:szCs w:val="24"/>
                <w:lang w:eastAsia="ru-RU"/>
              </w:rPr>
              <w:t xml:space="preserve"> (удаление пыли, окисей, проверка целостности транзисторного механического ключа, проверка функционирования механической части РПИ);</w:t>
            </w:r>
          </w:p>
          <w:p w14:paraId="423F9766" w14:textId="77777777" w:rsidR="007B7287" w:rsidRPr="00EF0E3A" w:rsidRDefault="007B7287" w:rsidP="007B7287">
            <w:pPr>
              <w:rPr>
                <w:sz w:val="24"/>
                <w:szCs w:val="24"/>
                <w:lang w:eastAsia="ru-RU"/>
              </w:rPr>
            </w:pPr>
            <w:r w:rsidRPr="00EF0E3A">
              <w:rPr>
                <w:sz w:val="24"/>
                <w:szCs w:val="24"/>
                <w:lang w:eastAsia="ru-RU"/>
              </w:rPr>
              <w:t>- визуальный осмотр и проверка технического состояния изоляторов короткого замыкания;</w:t>
            </w:r>
          </w:p>
          <w:p w14:paraId="1C9FF38E" w14:textId="77777777" w:rsidR="007B7287" w:rsidRPr="00EF0E3A" w:rsidRDefault="007B7287" w:rsidP="007B7287">
            <w:pPr>
              <w:rPr>
                <w:sz w:val="24"/>
                <w:szCs w:val="24"/>
                <w:lang w:eastAsia="ru-RU"/>
              </w:rPr>
            </w:pPr>
            <w:r w:rsidRPr="00EF0E3A">
              <w:rPr>
                <w:sz w:val="24"/>
                <w:szCs w:val="24"/>
                <w:lang w:eastAsia="ru-RU"/>
              </w:rPr>
              <w:t>По согласованию с Заказчиком ТО-3 допускается разбивать объемы обслуживаемого оборудования равномерно в течении отчетного периода.</w:t>
            </w:r>
          </w:p>
          <w:p w14:paraId="3F4F5DB6" w14:textId="772AAE6A"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 xml:space="preserve">.1.4.5. Ежегодное техническое обслуживание (ТО-4). </w:t>
            </w:r>
          </w:p>
          <w:p w14:paraId="62CAE1C3" w14:textId="77777777" w:rsidR="007B7287" w:rsidRPr="00EF0E3A" w:rsidRDefault="007B7287" w:rsidP="007B7287">
            <w:pPr>
              <w:rPr>
                <w:sz w:val="24"/>
                <w:szCs w:val="24"/>
                <w:lang w:eastAsia="ru-RU"/>
              </w:rPr>
            </w:pPr>
            <w:r w:rsidRPr="00EF0E3A">
              <w:rPr>
                <w:sz w:val="24"/>
                <w:szCs w:val="24"/>
                <w:lang w:eastAsia="ru-RU"/>
              </w:rPr>
              <w:t>При проведении ежегодного технического обслуживания выполняются следующие работы:</w:t>
            </w:r>
          </w:p>
          <w:p w14:paraId="1C43DD18" w14:textId="77777777" w:rsidR="007B7287" w:rsidRPr="00EF0E3A" w:rsidRDefault="007B7287" w:rsidP="007B7287">
            <w:pPr>
              <w:rPr>
                <w:sz w:val="24"/>
                <w:szCs w:val="24"/>
                <w:lang w:eastAsia="ru-RU"/>
              </w:rPr>
            </w:pPr>
            <w:r w:rsidRPr="00EF0E3A">
              <w:rPr>
                <w:sz w:val="24"/>
                <w:szCs w:val="24"/>
                <w:lang w:eastAsia="ru-RU"/>
              </w:rPr>
              <w:t>- работы, перечисленные при проведении регламента ТО-1</w:t>
            </w:r>
            <w:proofErr w:type="gramStart"/>
            <w:r w:rsidRPr="00EF0E3A">
              <w:rPr>
                <w:sz w:val="24"/>
                <w:szCs w:val="24"/>
                <w:lang w:eastAsia="ru-RU"/>
              </w:rPr>
              <w:t>,</w:t>
            </w:r>
            <w:proofErr w:type="gramEnd"/>
            <w:r w:rsidRPr="00EF0E3A">
              <w:rPr>
                <w:sz w:val="24"/>
                <w:szCs w:val="24"/>
                <w:lang w:eastAsia="ru-RU"/>
              </w:rPr>
              <w:t xml:space="preserve"> ТО-2 и ТО-3;</w:t>
            </w:r>
          </w:p>
          <w:p w14:paraId="7285A0BB" w14:textId="77777777" w:rsidR="007B7287" w:rsidRPr="00EF0E3A" w:rsidRDefault="007B7287" w:rsidP="007B7287">
            <w:pPr>
              <w:rPr>
                <w:sz w:val="24"/>
                <w:szCs w:val="24"/>
                <w:lang w:eastAsia="ru-RU"/>
              </w:rPr>
            </w:pPr>
            <w:r w:rsidRPr="00EF0E3A">
              <w:rPr>
                <w:sz w:val="24"/>
                <w:szCs w:val="24"/>
                <w:lang w:eastAsia="ru-RU"/>
              </w:rPr>
              <w:t xml:space="preserve">- проверка технического состояния и ТО </w:t>
            </w:r>
            <w:proofErr w:type="spellStart"/>
            <w:r w:rsidRPr="00EF0E3A">
              <w:rPr>
                <w:sz w:val="24"/>
                <w:szCs w:val="24"/>
                <w:lang w:eastAsia="ru-RU"/>
              </w:rPr>
              <w:t>извещателей</w:t>
            </w:r>
            <w:proofErr w:type="spellEnd"/>
            <w:r w:rsidRPr="00EF0E3A">
              <w:rPr>
                <w:sz w:val="24"/>
                <w:szCs w:val="24"/>
                <w:lang w:eastAsia="ru-RU"/>
              </w:rPr>
              <w:t xml:space="preserve"> пожарных дымовых оптико-электронных;</w:t>
            </w:r>
          </w:p>
          <w:p w14:paraId="0B741CEC" w14:textId="77777777" w:rsidR="007B7287" w:rsidRPr="00EF0E3A" w:rsidRDefault="007B7287" w:rsidP="007B7287">
            <w:pPr>
              <w:rPr>
                <w:sz w:val="24"/>
                <w:szCs w:val="24"/>
                <w:lang w:eastAsia="ru-RU"/>
              </w:rPr>
            </w:pPr>
            <w:r w:rsidRPr="00EF0E3A">
              <w:rPr>
                <w:sz w:val="24"/>
                <w:szCs w:val="24"/>
                <w:lang w:eastAsia="ru-RU"/>
              </w:rPr>
              <w:t xml:space="preserve">- проверка технического состояния и ТО </w:t>
            </w:r>
            <w:proofErr w:type="spellStart"/>
            <w:r w:rsidRPr="00EF0E3A">
              <w:rPr>
                <w:sz w:val="24"/>
                <w:szCs w:val="24"/>
                <w:lang w:eastAsia="ru-RU"/>
              </w:rPr>
              <w:t>извещателей</w:t>
            </w:r>
            <w:proofErr w:type="spellEnd"/>
            <w:r w:rsidRPr="00EF0E3A">
              <w:rPr>
                <w:sz w:val="24"/>
                <w:szCs w:val="24"/>
                <w:lang w:eastAsia="ru-RU"/>
              </w:rPr>
              <w:t xml:space="preserve"> пожарных комбинированных дымовых оптико-электронных и тепловых максимально-дифференциальных;</w:t>
            </w:r>
          </w:p>
          <w:p w14:paraId="00864E4C" w14:textId="77777777" w:rsidR="007B7287" w:rsidRPr="00EF0E3A" w:rsidRDefault="007B7287" w:rsidP="007B7287">
            <w:pPr>
              <w:rPr>
                <w:sz w:val="24"/>
                <w:szCs w:val="24"/>
                <w:lang w:eastAsia="ru-RU"/>
              </w:rPr>
            </w:pPr>
            <w:r w:rsidRPr="00EF0E3A">
              <w:rPr>
                <w:sz w:val="24"/>
                <w:szCs w:val="24"/>
                <w:lang w:eastAsia="ru-RU"/>
              </w:rPr>
              <w:t xml:space="preserve">- проверка технического состояния и ТО </w:t>
            </w:r>
            <w:proofErr w:type="spellStart"/>
            <w:r w:rsidRPr="00EF0E3A">
              <w:rPr>
                <w:sz w:val="24"/>
                <w:szCs w:val="24"/>
                <w:lang w:eastAsia="ru-RU"/>
              </w:rPr>
              <w:t>извещателей</w:t>
            </w:r>
            <w:proofErr w:type="spellEnd"/>
            <w:r w:rsidRPr="00EF0E3A">
              <w:rPr>
                <w:sz w:val="24"/>
                <w:szCs w:val="24"/>
                <w:lang w:eastAsia="ru-RU"/>
              </w:rPr>
              <w:t xml:space="preserve"> пожарных тепловых максимально-дифференциальных;</w:t>
            </w:r>
          </w:p>
          <w:p w14:paraId="3B7674CE" w14:textId="77777777" w:rsidR="007B7287" w:rsidRPr="00EF0E3A" w:rsidRDefault="007B7287" w:rsidP="007B7287">
            <w:pPr>
              <w:rPr>
                <w:sz w:val="24"/>
                <w:szCs w:val="24"/>
                <w:lang w:eastAsia="ru-RU"/>
              </w:rPr>
            </w:pPr>
            <w:r w:rsidRPr="00EF0E3A">
              <w:rPr>
                <w:sz w:val="24"/>
                <w:szCs w:val="24"/>
                <w:lang w:eastAsia="ru-RU"/>
              </w:rPr>
              <w:t>- комплексные испытания на работоспособность систем СПС в соответствии с методикой испытаний описанной в Приложении Б к ГОСТ Р 59638-2021.</w:t>
            </w:r>
          </w:p>
          <w:p w14:paraId="4A6BC958" w14:textId="208FEDDF"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.2. Регламент ТО и ТР СОУЭ:</w:t>
            </w:r>
          </w:p>
          <w:p w14:paraId="2418175A" w14:textId="77777777" w:rsidR="007B7287" w:rsidRPr="00EF0E3A" w:rsidRDefault="007B7287" w:rsidP="007B7287">
            <w:pPr>
              <w:rPr>
                <w:sz w:val="24"/>
                <w:szCs w:val="24"/>
                <w:lang w:eastAsia="ru-RU"/>
              </w:rPr>
            </w:pPr>
            <w:r w:rsidRPr="00EF0E3A">
              <w:rPr>
                <w:sz w:val="24"/>
                <w:szCs w:val="24"/>
                <w:lang w:eastAsia="ru-RU"/>
              </w:rPr>
              <w:tab/>
              <w:t xml:space="preserve">В соответствии с требованиями п. 6.4.8 ГОСТ Р 59639-2021 «Системы оповещения и управления эвакуацией людей </w:t>
            </w:r>
            <w:r w:rsidRPr="00EF0E3A">
              <w:rPr>
                <w:sz w:val="24"/>
                <w:szCs w:val="24"/>
                <w:lang w:eastAsia="ru-RU"/>
              </w:rPr>
              <w:lastRenderedPageBreak/>
              <w:t>при пожаре. Руководство по проектированию, монтажу, техническому обслуживанию и ремонту. Методы испытаний на работоспособность» ТО и ТР следует выполнять согласно типовому регламенту, приведенному в таблице 2.</w:t>
            </w:r>
          </w:p>
          <w:p w14:paraId="4B449E21" w14:textId="77777777" w:rsidR="007B7287" w:rsidRPr="00EF0E3A" w:rsidRDefault="007B7287" w:rsidP="007B7287">
            <w:pPr>
              <w:rPr>
                <w:sz w:val="24"/>
                <w:szCs w:val="24"/>
                <w:lang w:eastAsia="ru-RU"/>
              </w:rPr>
            </w:pPr>
            <w:r w:rsidRPr="00EF0E3A">
              <w:rPr>
                <w:sz w:val="24"/>
                <w:szCs w:val="24"/>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781"/>
              <w:gridCol w:w="3127"/>
            </w:tblGrid>
            <w:tr w:rsidR="002F02FD" w:rsidRPr="00EF0E3A" w14:paraId="4FBD79FA" w14:textId="77777777" w:rsidTr="00A871AB">
              <w:trPr>
                <w:tblHeader/>
              </w:trPr>
              <w:tc>
                <w:tcPr>
                  <w:tcW w:w="763" w:type="dxa"/>
                  <w:shd w:val="clear" w:color="auto" w:fill="auto"/>
                </w:tcPr>
                <w:p w14:paraId="227327F0" w14:textId="77777777" w:rsidR="007B7287" w:rsidRPr="00EF0E3A" w:rsidRDefault="007B7287" w:rsidP="007B7287">
                  <w:pPr>
                    <w:rPr>
                      <w:sz w:val="24"/>
                      <w:szCs w:val="24"/>
                      <w:lang w:eastAsia="ru-RU"/>
                    </w:rPr>
                  </w:pPr>
                  <w:r w:rsidRPr="00EF0E3A">
                    <w:rPr>
                      <w:sz w:val="24"/>
                      <w:szCs w:val="24"/>
                      <w:lang w:eastAsia="ru-RU"/>
                    </w:rPr>
                    <w:t>№ п/п</w:t>
                  </w:r>
                </w:p>
              </w:tc>
              <w:tc>
                <w:tcPr>
                  <w:tcW w:w="4023" w:type="dxa"/>
                  <w:shd w:val="clear" w:color="auto" w:fill="auto"/>
                </w:tcPr>
                <w:p w14:paraId="36CFF4C2" w14:textId="77777777" w:rsidR="007B7287" w:rsidRPr="00EF0E3A" w:rsidRDefault="007B7287" w:rsidP="007B7287">
                  <w:pPr>
                    <w:rPr>
                      <w:sz w:val="24"/>
                      <w:szCs w:val="24"/>
                      <w:lang w:eastAsia="ru-RU"/>
                    </w:rPr>
                  </w:pPr>
                  <w:r w:rsidRPr="00EF0E3A">
                    <w:rPr>
                      <w:sz w:val="24"/>
                      <w:szCs w:val="24"/>
                      <w:lang w:eastAsia="ru-RU"/>
                    </w:rPr>
                    <w:t>Наименование работ</w:t>
                  </w:r>
                </w:p>
              </w:tc>
              <w:tc>
                <w:tcPr>
                  <w:tcW w:w="5670" w:type="dxa"/>
                  <w:shd w:val="clear" w:color="auto" w:fill="auto"/>
                </w:tcPr>
                <w:p w14:paraId="62ED96C2" w14:textId="77777777" w:rsidR="007B7287" w:rsidRPr="00EF0E3A" w:rsidRDefault="007B7287" w:rsidP="007B7287">
                  <w:pPr>
                    <w:rPr>
                      <w:sz w:val="24"/>
                      <w:szCs w:val="24"/>
                      <w:lang w:eastAsia="ru-RU"/>
                    </w:rPr>
                  </w:pPr>
                  <w:r w:rsidRPr="00EF0E3A">
                    <w:rPr>
                      <w:sz w:val="24"/>
                      <w:szCs w:val="24"/>
                      <w:lang w:eastAsia="ru-RU"/>
                    </w:rPr>
                    <w:t>Периодичность выполнения работ</w:t>
                  </w:r>
                </w:p>
              </w:tc>
            </w:tr>
            <w:tr w:rsidR="002F02FD" w:rsidRPr="00EF0E3A" w14:paraId="63AE85F2" w14:textId="77777777" w:rsidTr="00A871AB">
              <w:tc>
                <w:tcPr>
                  <w:tcW w:w="763" w:type="dxa"/>
                  <w:shd w:val="clear" w:color="auto" w:fill="auto"/>
                </w:tcPr>
                <w:p w14:paraId="32FD3C12" w14:textId="77777777" w:rsidR="007B7287" w:rsidRPr="00EF0E3A" w:rsidRDefault="007B7287" w:rsidP="007B7287">
                  <w:pPr>
                    <w:rPr>
                      <w:sz w:val="24"/>
                      <w:szCs w:val="24"/>
                      <w:lang w:eastAsia="ru-RU"/>
                    </w:rPr>
                  </w:pPr>
                  <w:r w:rsidRPr="00EF0E3A">
                    <w:rPr>
                      <w:sz w:val="24"/>
                      <w:szCs w:val="24"/>
                      <w:lang w:eastAsia="ru-RU"/>
                    </w:rPr>
                    <w:t>1</w:t>
                  </w:r>
                </w:p>
              </w:tc>
              <w:tc>
                <w:tcPr>
                  <w:tcW w:w="4023" w:type="dxa"/>
                  <w:shd w:val="clear" w:color="auto" w:fill="auto"/>
                </w:tcPr>
                <w:p w14:paraId="37F6469F" w14:textId="77777777" w:rsidR="007B7287" w:rsidRPr="00EF0E3A" w:rsidRDefault="007B7287" w:rsidP="007B7287">
                  <w:pPr>
                    <w:rPr>
                      <w:sz w:val="24"/>
                      <w:szCs w:val="24"/>
                      <w:lang w:eastAsia="ru-RU"/>
                    </w:rPr>
                  </w:pPr>
                  <w:r w:rsidRPr="00EF0E3A">
                    <w:rPr>
                      <w:sz w:val="24"/>
                      <w:szCs w:val="24"/>
                      <w:lang w:eastAsia="ru-RU"/>
                    </w:rPr>
                    <w:t xml:space="preserve">Обслуживание световых, звуковых и речевых пожарных </w:t>
                  </w:r>
                  <w:proofErr w:type="spellStart"/>
                  <w:r w:rsidRPr="00EF0E3A">
                    <w:rPr>
                      <w:sz w:val="24"/>
                      <w:szCs w:val="24"/>
                      <w:lang w:eastAsia="ru-RU"/>
                    </w:rPr>
                    <w:t>оповещателей</w:t>
                  </w:r>
                  <w:proofErr w:type="spellEnd"/>
                  <w:r w:rsidRPr="00EF0E3A">
                    <w:rPr>
                      <w:sz w:val="24"/>
                      <w:szCs w:val="24"/>
                      <w:lang w:eastAsia="ru-RU"/>
                    </w:rPr>
                    <w:t xml:space="preserve"> (очистка, протирка и т. п.)</w:t>
                  </w:r>
                </w:p>
              </w:tc>
              <w:tc>
                <w:tcPr>
                  <w:tcW w:w="5670" w:type="dxa"/>
                  <w:shd w:val="clear" w:color="auto" w:fill="auto"/>
                </w:tcPr>
                <w:p w14:paraId="7E00118F" w14:textId="77777777" w:rsidR="007B7287" w:rsidRPr="00EF0E3A" w:rsidRDefault="007B7287" w:rsidP="007B7287">
                  <w:pPr>
                    <w:rPr>
                      <w:sz w:val="24"/>
                      <w:szCs w:val="24"/>
                      <w:lang w:eastAsia="ru-RU"/>
                    </w:rPr>
                  </w:pPr>
                  <w:r w:rsidRPr="00EF0E3A">
                    <w:rPr>
                      <w:sz w:val="24"/>
                      <w:szCs w:val="24"/>
                      <w:lang w:eastAsia="ru-RU"/>
                    </w:rPr>
                    <w:t>Периодичность выполнения работ в соответствии с графиком, рекомендациями изготовителей, по мере необходимости, но не реже одного раза в три месяца</w:t>
                  </w:r>
                </w:p>
              </w:tc>
            </w:tr>
            <w:tr w:rsidR="002F02FD" w:rsidRPr="00EF0E3A" w14:paraId="0EDF951D" w14:textId="77777777" w:rsidTr="00A871AB">
              <w:tc>
                <w:tcPr>
                  <w:tcW w:w="763" w:type="dxa"/>
                  <w:shd w:val="clear" w:color="auto" w:fill="auto"/>
                </w:tcPr>
                <w:p w14:paraId="39557D71" w14:textId="77777777" w:rsidR="007B7287" w:rsidRPr="00EF0E3A" w:rsidRDefault="007B7287" w:rsidP="007B7287">
                  <w:pPr>
                    <w:rPr>
                      <w:sz w:val="24"/>
                      <w:szCs w:val="24"/>
                      <w:lang w:eastAsia="ru-RU"/>
                    </w:rPr>
                  </w:pPr>
                  <w:r w:rsidRPr="00EF0E3A">
                    <w:rPr>
                      <w:sz w:val="24"/>
                      <w:szCs w:val="24"/>
                      <w:lang w:eastAsia="ru-RU"/>
                    </w:rPr>
                    <w:t>2</w:t>
                  </w:r>
                </w:p>
              </w:tc>
              <w:tc>
                <w:tcPr>
                  <w:tcW w:w="4023" w:type="dxa"/>
                  <w:shd w:val="clear" w:color="auto" w:fill="auto"/>
                </w:tcPr>
                <w:p w14:paraId="1FBA1A71" w14:textId="77777777" w:rsidR="007B7287" w:rsidRPr="00EF0E3A" w:rsidRDefault="007B7287" w:rsidP="007B7287">
                  <w:pPr>
                    <w:rPr>
                      <w:sz w:val="24"/>
                      <w:szCs w:val="24"/>
                      <w:lang w:eastAsia="ru-RU"/>
                    </w:rPr>
                  </w:pPr>
                  <w:r w:rsidRPr="00EF0E3A">
                    <w:rPr>
                      <w:sz w:val="24"/>
                      <w:szCs w:val="24"/>
                      <w:lang w:eastAsia="ru-RU"/>
                    </w:rPr>
                    <w:t>Проверка основного и резервного источников электропитания,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w:t>
                  </w:r>
                </w:p>
              </w:tc>
              <w:tc>
                <w:tcPr>
                  <w:tcW w:w="5670" w:type="dxa"/>
                  <w:shd w:val="clear" w:color="auto" w:fill="auto"/>
                </w:tcPr>
                <w:p w14:paraId="419511FB" w14:textId="77777777" w:rsidR="007B7287" w:rsidRPr="00EF0E3A" w:rsidRDefault="007B7287" w:rsidP="007B7287">
                  <w:pPr>
                    <w:rPr>
                      <w:sz w:val="24"/>
                      <w:szCs w:val="24"/>
                      <w:lang w:eastAsia="ru-RU"/>
                    </w:rPr>
                  </w:pPr>
                  <w:r w:rsidRPr="00EF0E3A">
                    <w:rPr>
                      <w:sz w:val="24"/>
                      <w:szCs w:val="24"/>
                      <w:lang w:eastAsia="ru-RU"/>
                    </w:rPr>
                    <w:t>Ежеквартально</w:t>
                  </w:r>
                </w:p>
              </w:tc>
            </w:tr>
            <w:tr w:rsidR="002F02FD" w:rsidRPr="00EF0E3A" w14:paraId="2CA0372B" w14:textId="77777777" w:rsidTr="00A871AB">
              <w:tc>
                <w:tcPr>
                  <w:tcW w:w="763" w:type="dxa"/>
                  <w:shd w:val="clear" w:color="auto" w:fill="auto"/>
                </w:tcPr>
                <w:p w14:paraId="32684597" w14:textId="77777777" w:rsidR="007B7287" w:rsidRPr="00EF0E3A" w:rsidRDefault="007B7287" w:rsidP="007B7287">
                  <w:pPr>
                    <w:rPr>
                      <w:sz w:val="24"/>
                      <w:szCs w:val="24"/>
                      <w:lang w:eastAsia="ru-RU"/>
                    </w:rPr>
                  </w:pPr>
                  <w:r w:rsidRPr="00EF0E3A">
                    <w:rPr>
                      <w:sz w:val="24"/>
                      <w:szCs w:val="24"/>
                      <w:lang w:eastAsia="ru-RU"/>
                    </w:rPr>
                    <w:t>3</w:t>
                  </w:r>
                </w:p>
              </w:tc>
              <w:tc>
                <w:tcPr>
                  <w:tcW w:w="4023" w:type="dxa"/>
                  <w:shd w:val="clear" w:color="auto" w:fill="auto"/>
                </w:tcPr>
                <w:p w14:paraId="65427357" w14:textId="77777777" w:rsidR="007B7287" w:rsidRPr="00EF0E3A" w:rsidRDefault="007B7287" w:rsidP="007B7287">
                  <w:pPr>
                    <w:rPr>
                      <w:sz w:val="24"/>
                      <w:szCs w:val="24"/>
                      <w:lang w:eastAsia="ru-RU"/>
                    </w:rPr>
                  </w:pPr>
                  <w:r w:rsidRPr="00EF0E3A">
                    <w:rPr>
                      <w:sz w:val="24"/>
                      <w:szCs w:val="24"/>
                      <w:lang w:eastAsia="ru-RU"/>
                    </w:rPr>
                    <w:t>Проверка работоспособности СОУЭ</w:t>
                  </w:r>
                </w:p>
              </w:tc>
              <w:tc>
                <w:tcPr>
                  <w:tcW w:w="5670" w:type="dxa"/>
                  <w:shd w:val="clear" w:color="auto" w:fill="auto"/>
                </w:tcPr>
                <w:p w14:paraId="414FC75E" w14:textId="77777777" w:rsidR="007B7287" w:rsidRPr="00EF0E3A" w:rsidRDefault="007B7287" w:rsidP="007B7287">
                  <w:pPr>
                    <w:rPr>
                      <w:sz w:val="24"/>
                      <w:szCs w:val="24"/>
                      <w:lang w:eastAsia="ru-RU"/>
                    </w:rPr>
                  </w:pPr>
                  <w:r w:rsidRPr="00EF0E3A">
                    <w:rPr>
                      <w:sz w:val="24"/>
                      <w:szCs w:val="24"/>
                      <w:lang w:eastAsia="ru-RU"/>
                    </w:rPr>
                    <w:t>Два раза в год, но не более 7 месяц между проверками</w:t>
                  </w:r>
                </w:p>
              </w:tc>
            </w:tr>
            <w:tr w:rsidR="002F02FD" w:rsidRPr="00EF0E3A" w14:paraId="4AF55A6E" w14:textId="77777777" w:rsidTr="00A871AB">
              <w:tc>
                <w:tcPr>
                  <w:tcW w:w="763" w:type="dxa"/>
                  <w:shd w:val="clear" w:color="auto" w:fill="auto"/>
                </w:tcPr>
                <w:p w14:paraId="1971342E" w14:textId="77777777" w:rsidR="007B7287" w:rsidRPr="00EF0E3A" w:rsidRDefault="007B7287" w:rsidP="007B7287">
                  <w:pPr>
                    <w:rPr>
                      <w:sz w:val="24"/>
                      <w:szCs w:val="24"/>
                      <w:lang w:eastAsia="ru-RU"/>
                    </w:rPr>
                  </w:pPr>
                  <w:r w:rsidRPr="00EF0E3A">
                    <w:rPr>
                      <w:sz w:val="24"/>
                      <w:szCs w:val="24"/>
                      <w:lang w:eastAsia="ru-RU"/>
                    </w:rPr>
                    <w:t>4</w:t>
                  </w:r>
                </w:p>
              </w:tc>
              <w:tc>
                <w:tcPr>
                  <w:tcW w:w="4023" w:type="dxa"/>
                  <w:shd w:val="clear" w:color="auto" w:fill="auto"/>
                </w:tcPr>
                <w:p w14:paraId="26EB8E19" w14:textId="77777777" w:rsidR="007B7287" w:rsidRPr="00EF0E3A" w:rsidRDefault="007B7287" w:rsidP="007B7287">
                  <w:pPr>
                    <w:rPr>
                      <w:sz w:val="24"/>
                      <w:szCs w:val="24"/>
                      <w:lang w:eastAsia="ru-RU"/>
                    </w:rPr>
                  </w:pPr>
                  <w:r w:rsidRPr="00EF0E3A">
                    <w:rPr>
                      <w:sz w:val="24"/>
                      <w:szCs w:val="24"/>
                      <w:lang w:eastAsia="ru-RU"/>
                    </w:rPr>
                    <w:t>Замена технических средств и ресурсных элементов СОУЭ</w:t>
                  </w:r>
                </w:p>
              </w:tc>
              <w:tc>
                <w:tcPr>
                  <w:tcW w:w="5670" w:type="dxa"/>
                  <w:shd w:val="clear" w:color="auto" w:fill="auto"/>
                </w:tcPr>
                <w:p w14:paraId="35B71034" w14:textId="77777777" w:rsidR="007B7287" w:rsidRPr="00EF0E3A" w:rsidRDefault="007B7287" w:rsidP="007B7287">
                  <w:pPr>
                    <w:rPr>
                      <w:sz w:val="24"/>
                      <w:szCs w:val="24"/>
                      <w:lang w:eastAsia="ru-RU"/>
                    </w:rPr>
                  </w:pPr>
                  <w:r w:rsidRPr="00EF0E3A">
                    <w:rPr>
                      <w:sz w:val="24"/>
                      <w:szCs w:val="24"/>
                      <w:lang w:eastAsia="ru-RU"/>
                    </w:rPr>
                    <w:t>В соответствии с графиком замены или при необходимости</w:t>
                  </w:r>
                </w:p>
              </w:tc>
            </w:tr>
            <w:tr w:rsidR="002F02FD" w:rsidRPr="00EF0E3A" w14:paraId="7B088DEC" w14:textId="77777777" w:rsidTr="00A871AB">
              <w:tc>
                <w:tcPr>
                  <w:tcW w:w="763" w:type="dxa"/>
                  <w:shd w:val="clear" w:color="auto" w:fill="auto"/>
                </w:tcPr>
                <w:p w14:paraId="419B0900" w14:textId="77777777" w:rsidR="007B7287" w:rsidRPr="00EF0E3A" w:rsidRDefault="007B7287" w:rsidP="007B7287">
                  <w:pPr>
                    <w:rPr>
                      <w:sz w:val="24"/>
                      <w:szCs w:val="24"/>
                      <w:lang w:eastAsia="ru-RU"/>
                    </w:rPr>
                  </w:pPr>
                  <w:r w:rsidRPr="00EF0E3A">
                    <w:rPr>
                      <w:sz w:val="24"/>
                      <w:szCs w:val="24"/>
                      <w:lang w:eastAsia="ru-RU"/>
                    </w:rPr>
                    <w:t>5</w:t>
                  </w:r>
                </w:p>
              </w:tc>
              <w:tc>
                <w:tcPr>
                  <w:tcW w:w="4023" w:type="dxa"/>
                  <w:shd w:val="clear" w:color="auto" w:fill="auto"/>
                </w:tcPr>
                <w:p w14:paraId="73B51313" w14:textId="77777777" w:rsidR="007B7287" w:rsidRPr="00EF0E3A" w:rsidRDefault="007B7287" w:rsidP="007B7287">
                  <w:pPr>
                    <w:rPr>
                      <w:sz w:val="24"/>
                      <w:szCs w:val="24"/>
                      <w:lang w:eastAsia="ru-RU"/>
                    </w:rPr>
                  </w:pPr>
                  <w:r w:rsidRPr="00EF0E3A">
                    <w:rPr>
                      <w:sz w:val="24"/>
                      <w:szCs w:val="24"/>
                      <w:lang w:eastAsia="ru-RU"/>
                    </w:rPr>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5670" w:type="dxa"/>
                  <w:shd w:val="clear" w:color="auto" w:fill="auto"/>
                </w:tcPr>
                <w:p w14:paraId="04A9A416" w14:textId="77777777" w:rsidR="007B7287" w:rsidRPr="00EF0E3A" w:rsidRDefault="007B7287" w:rsidP="007B7287">
                  <w:pPr>
                    <w:rPr>
                      <w:sz w:val="24"/>
                      <w:szCs w:val="24"/>
                      <w:lang w:eastAsia="ru-RU"/>
                    </w:rPr>
                  </w:pPr>
                  <w:r w:rsidRPr="00EF0E3A">
                    <w:rPr>
                      <w:sz w:val="24"/>
                      <w:szCs w:val="24"/>
                      <w:lang w:eastAsia="ru-RU"/>
                    </w:rPr>
                    <w:t>Круглосуточно</w:t>
                  </w:r>
                </w:p>
              </w:tc>
            </w:tr>
          </w:tbl>
          <w:p w14:paraId="12397DD7" w14:textId="79D5A200"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.2.1. Техническое обслуживание СОУЭ ОРГАНИЗАЦИИ включает в себя:</w:t>
            </w:r>
          </w:p>
          <w:p w14:paraId="429D522F" w14:textId="1BCAB293"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.2.1.1. Ежедневное ТО:</w:t>
            </w:r>
          </w:p>
          <w:p w14:paraId="2866ADF1" w14:textId="4687F9FB" w:rsidR="007B7287" w:rsidRPr="00EF0E3A" w:rsidRDefault="007B7287" w:rsidP="007B7287">
            <w:pPr>
              <w:rPr>
                <w:sz w:val="24"/>
                <w:szCs w:val="24"/>
                <w:lang w:eastAsia="ru-RU"/>
              </w:rPr>
            </w:pPr>
            <w:r w:rsidRPr="00EF0E3A">
              <w:rPr>
                <w:sz w:val="24"/>
                <w:szCs w:val="24"/>
                <w:lang w:eastAsia="ru-RU"/>
              </w:rPr>
              <w:t>- контроль работоспособности модулей речевого оповещения;</w:t>
            </w:r>
          </w:p>
          <w:p w14:paraId="062BBA5D" w14:textId="698DEBCC" w:rsidR="007B7287" w:rsidRPr="00EF0E3A" w:rsidRDefault="007B7287" w:rsidP="007B7287">
            <w:pPr>
              <w:rPr>
                <w:sz w:val="24"/>
                <w:szCs w:val="24"/>
                <w:lang w:eastAsia="ru-RU"/>
              </w:rPr>
            </w:pPr>
            <w:r w:rsidRPr="00EF0E3A">
              <w:rPr>
                <w:sz w:val="24"/>
                <w:szCs w:val="24"/>
                <w:lang w:eastAsia="ru-RU"/>
              </w:rPr>
              <w:t>- контроль работоспособности релейных модулей;</w:t>
            </w:r>
          </w:p>
          <w:p w14:paraId="56994405" w14:textId="049BD43E" w:rsidR="007B7287" w:rsidRPr="00EF0E3A" w:rsidRDefault="007B7287" w:rsidP="007B7287">
            <w:pPr>
              <w:rPr>
                <w:sz w:val="24"/>
                <w:szCs w:val="24"/>
                <w:lang w:eastAsia="ru-RU"/>
              </w:rPr>
            </w:pPr>
            <w:r w:rsidRPr="00EF0E3A">
              <w:rPr>
                <w:sz w:val="24"/>
                <w:szCs w:val="24"/>
                <w:lang w:eastAsia="ru-RU"/>
              </w:rPr>
              <w:t>- сбор информации о всех возникающих неисправностях исполнительных устройств СОУЭ (потеря связи, неисправность устройства).</w:t>
            </w:r>
          </w:p>
          <w:p w14:paraId="50D36389" w14:textId="65CC6854"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.2.1.2. Ежемесячное техническое обслуживание (ТО-1):</w:t>
            </w:r>
          </w:p>
          <w:p w14:paraId="589E51F0" w14:textId="77777777" w:rsidR="007B7287" w:rsidRPr="00EF0E3A" w:rsidRDefault="007B7287" w:rsidP="007B7287">
            <w:pPr>
              <w:rPr>
                <w:sz w:val="24"/>
                <w:szCs w:val="24"/>
                <w:lang w:eastAsia="ru-RU"/>
              </w:rPr>
            </w:pPr>
            <w:r w:rsidRPr="00EF0E3A">
              <w:rPr>
                <w:sz w:val="24"/>
                <w:szCs w:val="24"/>
                <w:lang w:eastAsia="ru-RU"/>
              </w:rPr>
              <w:t>При проведении ежемесячного ТО выполняются следующие работы:</w:t>
            </w:r>
          </w:p>
          <w:p w14:paraId="4CBA55DA" w14:textId="77777777" w:rsidR="007B7287" w:rsidRPr="00EF0E3A" w:rsidRDefault="007B7287" w:rsidP="007B7287">
            <w:pPr>
              <w:rPr>
                <w:sz w:val="24"/>
                <w:szCs w:val="24"/>
                <w:lang w:eastAsia="ru-RU"/>
              </w:rPr>
            </w:pPr>
            <w:r w:rsidRPr="00EF0E3A">
              <w:rPr>
                <w:sz w:val="24"/>
                <w:szCs w:val="24"/>
                <w:lang w:eastAsia="ru-RU"/>
              </w:rPr>
              <w:t xml:space="preserve">- внешний осмотр источников бесперебойного питания СОУЭ, </w:t>
            </w:r>
            <w:r w:rsidRPr="00EF0E3A">
              <w:rPr>
                <w:sz w:val="24"/>
                <w:szCs w:val="24"/>
                <w:lang w:eastAsia="ru-RU"/>
              </w:rPr>
              <w:lastRenderedPageBreak/>
              <w:t>удаление загрязнений при наличии внутри и снаружи ИБЭ; осмотр правильности подключения АКБ;</w:t>
            </w:r>
          </w:p>
          <w:p w14:paraId="237C7B17" w14:textId="77777777" w:rsidR="007B7287" w:rsidRPr="00EF0E3A" w:rsidRDefault="007B7287" w:rsidP="007B7287">
            <w:pPr>
              <w:rPr>
                <w:sz w:val="24"/>
                <w:szCs w:val="24"/>
                <w:lang w:eastAsia="ru-RU"/>
              </w:rPr>
            </w:pPr>
            <w:r w:rsidRPr="00EF0E3A">
              <w:rPr>
                <w:sz w:val="24"/>
                <w:szCs w:val="24"/>
                <w:lang w:eastAsia="ru-RU"/>
              </w:rPr>
              <w:t>- внешний осмотр модулей речевого оповещения;</w:t>
            </w:r>
          </w:p>
          <w:p w14:paraId="798AF499" w14:textId="77777777" w:rsidR="007B7287" w:rsidRPr="00EF0E3A" w:rsidRDefault="007B7287" w:rsidP="007B7287">
            <w:pPr>
              <w:rPr>
                <w:sz w:val="24"/>
                <w:szCs w:val="24"/>
                <w:lang w:eastAsia="ru-RU"/>
              </w:rPr>
            </w:pPr>
            <w:r w:rsidRPr="00EF0E3A">
              <w:rPr>
                <w:sz w:val="24"/>
                <w:szCs w:val="24"/>
                <w:lang w:eastAsia="ru-RU"/>
              </w:rPr>
              <w:t>- внешний осмотр релейных модулей;</w:t>
            </w:r>
          </w:p>
          <w:p w14:paraId="62D68A37" w14:textId="77777777" w:rsidR="007B7287" w:rsidRPr="00EF0E3A" w:rsidRDefault="007B7287" w:rsidP="007B7287">
            <w:pPr>
              <w:rPr>
                <w:sz w:val="24"/>
                <w:szCs w:val="24"/>
                <w:lang w:eastAsia="ru-RU"/>
              </w:rPr>
            </w:pPr>
            <w:r w:rsidRPr="00EF0E3A">
              <w:rPr>
                <w:sz w:val="24"/>
                <w:szCs w:val="24"/>
                <w:lang w:eastAsia="ru-RU"/>
              </w:rPr>
              <w:t>- подготовка и оформление текущей документации по ТО и ТР системы.</w:t>
            </w:r>
          </w:p>
          <w:p w14:paraId="5B814AE7" w14:textId="2AFE0D0C"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.2.1.3. Ежеквартальное техническое обслуживание (ТО-2).</w:t>
            </w:r>
          </w:p>
          <w:p w14:paraId="0A23617A" w14:textId="77777777" w:rsidR="007B7287" w:rsidRPr="00EF0E3A" w:rsidRDefault="007B7287" w:rsidP="007B7287">
            <w:pPr>
              <w:rPr>
                <w:sz w:val="24"/>
                <w:szCs w:val="24"/>
                <w:lang w:eastAsia="ru-RU"/>
              </w:rPr>
            </w:pPr>
            <w:r w:rsidRPr="00EF0E3A">
              <w:rPr>
                <w:sz w:val="24"/>
                <w:szCs w:val="24"/>
                <w:lang w:eastAsia="ru-RU"/>
              </w:rPr>
              <w:t>Ежеквартальное техническое обслуживание СОУЭ состоит из следующих работ:</w:t>
            </w:r>
          </w:p>
          <w:p w14:paraId="0A5F4BD5" w14:textId="77777777" w:rsidR="007B7287" w:rsidRPr="00EF0E3A" w:rsidRDefault="007B7287" w:rsidP="007B7287">
            <w:pPr>
              <w:rPr>
                <w:sz w:val="24"/>
                <w:szCs w:val="24"/>
                <w:lang w:eastAsia="ru-RU"/>
              </w:rPr>
            </w:pPr>
            <w:r w:rsidRPr="00EF0E3A">
              <w:rPr>
                <w:sz w:val="24"/>
                <w:szCs w:val="24"/>
                <w:lang w:eastAsia="ru-RU"/>
              </w:rPr>
              <w:t>- работы, выполняемые по регламенту технического обслуживания ТО-1;</w:t>
            </w:r>
          </w:p>
          <w:p w14:paraId="04ECDAF0" w14:textId="77777777" w:rsidR="007B7287" w:rsidRPr="00EF0E3A" w:rsidRDefault="007B7287" w:rsidP="007B7287">
            <w:pPr>
              <w:rPr>
                <w:sz w:val="24"/>
                <w:szCs w:val="24"/>
                <w:lang w:eastAsia="ru-RU"/>
              </w:rPr>
            </w:pPr>
            <w:r w:rsidRPr="00EF0E3A">
              <w:rPr>
                <w:sz w:val="24"/>
                <w:szCs w:val="24"/>
                <w:lang w:eastAsia="ru-RU"/>
              </w:rPr>
              <w:t>- проверка технического состояния модулей речевого оповещения;</w:t>
            </w:r>
          </w:p>
          <w:p w14:paraId="0D97D147" w14:textId="77777777" w:rsidR="007B7287" w:rsidRPr="00EF0E3A" w:rsidRDefault="007B7287" w:rsidP="007B7287">
            <w:pPr>
              <w:rPr>
                <w:sz w:val="24"/>
                <w:szCs w:val="24"/>
                <w:lang w:eastAsia="ru-RU"/>
              </w:rPr>
            </w:pPr>
            <w:r w:rsidRPr="00EF0E3A">
              <w:rPr>
                <w:sz w:val="24"/>
                <w:szCs w:val="24"/>
                <w:lang w:eastAsia="ru-RU"/>
              </w:rPr>
              <w:t>- проверка технического состояния релейных модулей;</w:t>
            </w:r>
          </w:p>
          <w:p w14:paraId="14444B17" w14:textId="77777777" w:rsidR="007B7287" w:rsidRPr="00EF0E3A" w:rsidRDefault="007B7287" w:rsidP="007B7287">
            <w:pPr>
              <w:rPr>
                <w:sz w:val="24"/>
                <w:szCs w:val="24"/>
                <w:lang w:eastAsia="ru-RU"/>
              </w:rPr>
            </w:pPr>
            <w:r w:rsidRPr="00EF0E3A">
              <w:rPr>
                <w:sz w:val="24"/>
                <w:szCs w:val="24"/>
                <w:lang w:eastAsia="ru-RU"/>
              </w:rPr>
              <w:t xml:space="preserve">- внешний осмотр и ТО речевых </w:t>
            </w:r>
            <w:proofErr w:type="spellStart"/>
            <w:r w:rsidRPr="00EF0E3A">
              <w:rPr>
                <w:sz w:val="24"/>
                <w:szCs w:val="24"/>
                <w:lang w:eastAsia="ru-RU"/>
              </w:rPr>
              <w:t>оповещателей</w:t>
            </w:r>
            <w:proofErr w:type="spellEnd"/>
            <w:r w:rsidRPr="00EF0E3A">
              <w:rPr>
                <w:sz w:val="24"/>
                <w:szCs w:val="24"/>
                <w:lang w:eastAsia="ru-RU"/>
              </w:rPr>
              <w:t xml:space="preserve"> (удаление пыли, окисей, проверка целостности транзисторного механического ключа, проверка функционирования механической части);</w:t>
            </w:r>
          </w:p>
          <w:p w14:paraId="1B0170F9" w14:textId="77777777" w:rsidR="007B7287" w:rsidRPr="00EF0E3A" w:rsidRDefault="007B7287" w:rsidP="007B7287">
            <w:pPr>
              <w:rPr>
                <w:sz w:val="24"/>
                <w:szCs w:val="24"/>
                <w:lang w:eastAsia="ru-RU"/>
              </w:rPr>
            </w:pPr>
            <w:r w:rsidRPr="00EF0E3A">
              <w:rPr>
                <w:sz w:val="24"/>
                <w:szCs w:val="24"/>
                <w:lang w:eastAsia="ru-RU"/>
              </w:rPr>
              <w:t xml:space="preserve">- внешний осмотр и ТО световых </w:t>
            </w:r>
            <w:proofErr w:type="spellStart"/>
            <w:r w:rsidRPr="00EF0E3A">
              <w:rPr>
                <w:sz w:val="24"/>
                <w:szCs w:val="24"/>
                <w:lang w:eastAsia="ru-RU"/>
              </w:rPr>
              <w:t>оповещателей</w:t>
            </w:r>
            <w:proofErr w:type="spellEnd"/>
            <w:r w:rsidRPr="00EF0E3A">
              <w:rPr>
                <w:sz w:val="24"/>
                <w:szCs w:val="24"/>
                <w:lang w:eastAsia="ru-RU"/>
              </w:rPr>
              <w:t xml:space="preserve"> (удаление пыли, окисей, проверка целостности транзисторного механического ключа, проверка функционирования механической части);</w:t>
            </w:r>
          </w:p>
          <w:p w14:paraId="2157BC1A" w14:textId="77777777" w:rsidR="007B7287" w:rsidRPr="00EF0E3A" w:rsidRDefault="007B7287" w:rsidP="007B7287">
            <w:pPr>
              <w:rPr>
                <w:sz w:val="24"/>
                <w:szCs w:val="24"/>
                <w:lang w:eastAsia="ru-RU"/>
              </w:rPr>
            </w:pPr>
            <w:r w:rsidRPr="00EF0E3A">
              <w:rPr>
                <w:sz w:val="24"/>
                <w:szCs w:val="24"/>
                <w:lang w:eastAsia="ru-RU"/>
              </w:rPr>
              <w:t xml:space="preserve">- внешний осмотр и ТО звуковых </w:t>
            </w:r>
            <w:proofErr w:type="spellStart"/>
            <w:r w:rsidRPr="00EF0E3A">
              <w:rPr>
                <w:sz w:val="24"/>
                <w:szCs w:val="24"/>
                <w:lang w:eastAsia="ru-RU"/>
              </w:rPr>
              <w:t>оповещателей</w:t>
            </w:r>
            <w:proofErr w:type="spellEnd"/>
            <w:r w:rsidRPr="00EF0E3A">
              <w:rPr>
                <w:sz w:val="24"/>
                <w:szCs w:val="24"/>
                <w:lang w:eastAsia="ru-RU"/>
              </w:rPr>
              <w:t xml:space="preserve"> (удаление пыли, окисей, проверка целостности транзисторного механического ключа, проверка функционирования механической части);</w:t>
            </w:r>
          </w:p>
          <w:p w14:paraId="3DD7FB66" w14:textId="77777777" w:rsidR="007B7287" w:rsidRPr="00EF0E3A" w:rsidRDefault="007B7287" w:rsidP="007B7287">
            <w:pPr>
              <w:rPr>
                <w:sz w:val="24"/>
                <w:szCs w:val="24"/>
                <w:lang w:eastAsia="ru-RU"/>
              </w:rPr>
            </w:pPr>
            <w:r w:rsidRPr="00EF0E3A">
              <w:rPr>
                <w:sz w:val="24"/>
                <w:szCs w:val="24"/>
                <w:lang w:eastAsia="ru-RU"/>
              </w:rPr>
              <w:t>- проверка технического состояния источников бесперебойного питания;</w:t>
            </w:r>
          </w:p>
          <w:p w14:paraId="21D45C9C" w14:textId="77777777" w:rsidR="007B7287" w:rsidRPr="00EF0E3A" w:rsidRDefault="007B7287" w:rsidP="007B7287">
            <w:pPr>
              <w:rPr>
                <w:sz w:val="24"/>
                <w:szCs w:val="24"/>
                <w:lang w:eastAsia="ru-RU"/>
              </w:rPr>
            </w:pPr>
            <w:r w:rsidRPr="00EF0E3A">
              <w:rPr>
                <w:sz w:val="24"/>
                <w:szCs w:val="24"/>
                <w:lang w:eastAsia="ru-RU"/>
              </w:rPr>
              <w:t>- 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6AF19D5E" w14:textId="77777777" w:rsidR="007B7287" w:rsidRPr="00EF0E3A" w:rsidRDefault="007B7287" w:rsidP="007B7287">
            <w:pPr>
              <w:rPr>
                <w:sz w:val="24"/>
                <w:szCs w:val="24"/>
                <w:lang w:eastAsia="ru-RU"/>
              </w:rPr>
            </w:pPr>
            <w:r w:rsidRPr="00EF0E3A">
              <w:rPr>
                <w:sz w:val="24"/>
                <w:szCs w:val="24"/>
                <w:lang w:eastAsia="ru-RU"/>
              </w:rPr>
              <w:t>- проверка надежности подключения шин заземления;</w:t>
            </w:r>
          </w:p>
          <w:p w14:paraId="522F110A" w14:textId="77777777" w:rsidR="007B7287" w:rsidRPr="00EF0E3A" w:rsidRDefault="007B7287" w:rsidP="007B7287">
            <w:pPr>
              <w:rPr>
                <w:sz w:val="24"/>
                <w:szCs w:val="24"/>
                <w:lang w:eastAsia="ru-RU"/>
              </w:rPr>
            </w:pPr>
            <w:r w:rsidRPr="00EF0E3A">
              <w:rPr>
                <w:sz w:val="24"/>
                <w:szCs w:val="24"/>
                <w:lang w:eastAsia="ru-RU"/>
              </w:rPr>
              <w:t>- 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72AD8A11" w14:textId="77777777" w:rsidR="007B7287" w:rsidRPr="00EF0E3A" w:rsidRDefault="007B7287" w:rsidP="007B7287">
            <w:pPr>
              <w:rPr>
                <w:sz w:val="24"/>
                <w:szCs w:val="24"/>
                <w:lang w:eastAsia="ru-RU"/>
              </w:rPr>
            </w:pPr>
            <w:r w:rsidRPr="00EF0E3A">
              <w:rPr>
                <w:sz w:val="24"/>
                <w:szCs w:val="24"/>
                <w:lang w:eastAsia="ru-RU"/>
              </w:rPr>
              <w:t>- проверка емкости аккумуляторных батарей специальными тестерами;</w:t>
            </w:r>
          </w:p>
          <w:p w14:paraId="06969B6D" w14:textId="77777777" w:rsidR="007B7287" w:rsidRPr="00EF0E3A" w:rsidRDefault="007B7287" w:rsidP="007B7287">
            <w:pPr>
              <w:rPr>
                <w:sz w:val="24"/>
                <w:szCs w:val="24"/>
                <w:lang w:eastAsia="ru-RU"/>
              </w:rPr>
            </w:pPr>
            <w:r w:rsidRPr="00EF0E3A">
              <w:rPr>
                <w:sz w:val="24"/>
                <w:szCs w:val="24"/>
                <w:lang w:eastAsia="ru-RU"/>
              </w:rPr>
              <w:t>- проверка надежности кабельных соединений оборудования, в случае обнаружения обрыва проводника или короткого замыкания – устранение неисправности на месте;</w:t>
            </w:r>
          </w:p>
          <w:p w14:paraId="5AD551C7" w14:textId="77777777" w:rsidR="007B7287" w:rsidRPr="00EF0E3A" w:rsidRDefault="007B7287" w:rsidP="007B7287">
            <w:pPr>
              <w:rPr>
                <w:sz w:val="24"/>
                <w:szCs w:val="24"/>
                <w:lang w:eastAsia="ru-RU"/>
              </w:rPr>
            </w:pPr>
            <w:r w:rsidRPr="00EF0E3A">
              <w:rPr>
                <w:sz w:val="24"/>
                <w:szCs w:val="24"/>
                <w:lang w:eastAsia="ru-RU"/>
              </w:rPr>
              <w:t>- проверка надежности магистральных и распределительных линий системы оповещения;</w:t>
            </w:r>
          </w:p>
          <w:p w14:paraId="44AF2D70" w14:textId="77777777" w:rsidR="007B7287" w:rsidRPr="00EF0E3A" w:rsidRDefault="007B7287" w:rsidP="007B7287">
            <w:pPr>
              <w:rPr>
                <w:sz w:val="24"/>
                <w:szCs w:val="24"/>
                <w:lang w:eastAsia="ru-RU"/>
              </w:rPr>
            </w:pPr>
            <w:r w:rsidRPr="00EF0E3A">
              <w:rPr>
                <w:sz w:val="24"/>
                <w:szCs w:val="24"/>
                <w:lang w:eastAsia="ru-RU"/>
              </w:rPr>
              <w:t>- проверка уровней звуковых сигналов на выходах электронного оборудования и входах громкоговорителей, их корректировка (при необходимости);</w:t>
            </w:r>
          </w:p>
          <w:p w14:paraId="0F6EFBFB" w14:textId="77777777" w:rsidR="007B7287" w:rsidRPr="00EF0E3A" w:rsidRDefault="007B7287" w:rsidP="007B7287">
            <w:pPr>
              <w:rPr>
                <w:sz w:val="24"/>
                <w:szCs w:val="24"/>
                <w:lang w:eastAsia="ru-RU"/>
              </w:rPr>
            </w:pPr>
            <w:r w:rsidRPr="00EF0E3A">
              <w:rPr>
                <w:sz w:val="24"/>
                <w:szCs w:val="24"/>
                <w:lang w:eastAsia="ru-RU"/>
              </w:rPr>
              <w:t>- проверка выполнения всех функций системы речевого оповещения с прослушиванием сообщений во всех зонах оповещения;</w:t>
            </w:r>
          </w:p>
          <w:p w14:paraId="2FC57AF1" w14:textId="77777777" w:rsidR="007B7287" w:rsidRPr="00EF0E3A" w:rsidRDefault="007B7287" w:rsidP="007B7287">
            <w:pPr>
              <w:rPr>
                <w:sz w:val="24"/>
                <w:szCs w:val="24"/>
                <w:lang w:eastAsia="ru-RU"/>
              </w:rPr>
            </w:pPr>
            <w:r w:rsidRPr="00EF0E3A">
              <w:rPr>
                <w:sz w:val="24"/>
                <w:szCs w:val="24"/>
                <w:lang w:eastAsia="ru-RU"/>
              </w:rPr>
              <w:t>- проведение индивидуальных испытаний СОУЭ;</w:t>
            </w:r>
          </w:p>
          <w:p w14:paraId="460A3037" w14:textId="77777777" w:rsidR="007B7287" w:rsidRPr="00EF0E3A" w:rsidRDefault="007B7287" w:rsidP="007B7287">
            <w:pPr>
              <w:rPr>
                <w:sz w:val="24"/>
                <w:szCs w:val="24"/>
                <w:lang w:eastAsia="ru-RU"/>
              </w:rPr>
            </w:pPr>
            <w:r w:rsidRPr="00EF0E3A">
              <w:rPr>
                <w:sz w:val="24"/>
                <w:szCs w:val="24"/>
                <w:lang w:eastAsia="ru-RU"/>
              </w:rPr>
              <w:t>- формирование отчетной документации о проведенных испытаниях с занесением в журналы ТО и ТР.</w:t>
            </w:r>
          </w:p>
          <w:p w14:paraId="0FE87E75" w14:textId="77777777" w:rsidR="007B7287" w:rsidRPr="00EF0E3A" w:rsidRDefault="007B7287" w:rsidP="007B7287">
            <w:pPr>
              <w:rPr>
                <w:sz w:val="24"/>
                <w:szCs w:val="24"/>
                <w:lang w:eastAsia="ru-RU"/>
              </w:rPr>
            </w:pPr>
            <w:r w:rsidRPr="00EF0E3A">
              <w:rPr>
                <w:sz w:val="24"/>
                <w:szCs w:val="24"/>
                <w:lang w:eastAsia="ru-RU"/>
              </w:rPr>
              <w:t xml:space="preserve">По согласованию с Заказчиком ТО-2 допускается разбивать объемы обслуживаемого оборудования равномерно в течении </w:t>
            </w:r>
            <w:r w:rsidRPr="00EF0E3A">
              <w:rPr>
                <w:sz w:val="24"/>
                <w:szCs w:val="24"/>
                <w:lang w:eastAsia="ru-RU"/>
              </w:rPr>
              <w:lastRenderedPageBreak/>
              <w:t>отчетного периода.</w:t>
            </w:r>
          </w:p>
          <w:p w14:paraId="65480520" w14:textId="1E390EEE"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 xml:space="preserve">.2.1.4. Полугодовое техническое обслуживание (ТО-3). </w:t>
            </w:r>
          </w:p>
          <w:p w14:paraId="16F9866D" w14:textId="77777777" w:rsidR="007B7287" w:rsidRPr="00EF0E3A" w:rsidRDefault="007B7287" w:rsidP="007B7287">
            <w:pPr>
              <w:rPr>
                <w:sz w:val="24"/>
                <w:szCs w:val="24"/>
                <w:lang w:eastAsia="ru-RU"/>
              </w:rPr>
            </w:pPr>
            <w:r w:rsidRPr="00EF0E3A">
              <w:rPr>
                <w:sz w:val="24"/>
                <w:szCs w:val="24"/>
                <w:lang w:eastAsia="ru-RU"/>
              </w:rPr>
              <w:t>Полугодовое техническое обслуживание систем оповещения и управления эвакуацией людей при пожаре включает в себя следующие работы:</w:t>
            </w:r>
          </w:p>
          <w:p w14:paraId="7DA6C95A" w14:textId="77777777" w:rsidR="007B7287" w:rsidRPr="00EF0E3A" w:rsidRDefault="007B7287" w:rsidP="007B7287">
            <w:pPr>
              <w:rPr>
                <w:sz w:val="24"/>
                <w:szCs w:val="24"/>
                <w:lang w:eastAsia="ru-RU"/>
              </w:rPr>
            </w:pPr>
            <w:r w:rsidRPr="00EF0E3A">
              <w:rPr>
                <w:sz w:val="24"/>
                <w:szCs w:val="24"/>
                <w:lang w:eastAsia="ru-RU"/>
              </w:rPr>
              <w:t xml:space="preserve">- работы, выполняемые по регламенту ТО-1 </w:t>
            </w:r>
            <w:proofErr w:type="gramStart"/>
            <w:r w:rsidRPr="00EF0E3A">
              <w:rPr>
                <w:sz w:val="24"/>
                <w:szCs w:val="24"/>
                <w:lang w:eastAsia="ru-RU"/>
              </w:rPr>
              <w:t>и</w:t>
            </w:r>
            <w:proofErr w:type="gramEnd"/>
            <w:r w:rsidRPr="00EF0E3A">
              <w:rPr>
                <w:sz w:val="24"/>
                <w:szCs w:val="24"/>
                <w:lang w:eastAsia="ru-RU"/>
              </w:rPr>
              <w:t xml:space="preserve"> ТО-2;</w:t>
            </w:r>
          </w:p>
          <w:p w14:paraId="02878606" w14:textId="77777777" w:rsidR="007B7287" w:rsidRPr="00EF0E3A" w:rsidRDefault="007B7287" w:rsidP="007B7287">
            <w:pPr>
              <w:rPr>
                <w:sz w:val="24"/>
                <w:szCs w:val="24"/>
                <w:lang w:eastAsia="ru-RU"/>
              </w:rPr>
            </w:pPr>
            <w:r w:rsidRPr="00EF0E3A">
              <w:rPr>
                <w:sz w:val="24"/>
                <w:szCs w:val="24"/>
                <w:lang w:eastAsia="ru-RU"/>
              </w:rPr>
              <w:t>- контроль функционирования источников бесперебойного питания, переключение на резервный источник электропитания с целью проверки фактической емкости АКБ.</w:t>
            </w:r>
          </w:p>
          <w:p w14:paraId="242D3F44" w14:textId="77777777" w:rsidR="007B7287" w:rsidRPr="00EF0E3A" w:rsidRDefault="007B7287" w:rsidP="007B7287">
            <w:pPr>
              <w:rPr>
                <w:sz w:val="24"/>
                <w:szCs w:val="24"/>
                <w:lang w:eastAsia="ru-RU"/>
              </w:rPr>
            </w:pPr>
            <w:r w:rsidRPr="00EF0E3A">
              <w:rPr>
                <w:sz w:val="24"/>
                <w:szCs w:val="24"/>
                <w:lang w:eastAsia="ru-RU"/>
              </w:rPr>
              <w:t xml:space="preserve">- выполнение протяжки болтовых соединений на </w:t>
            </w:r>
            <w:proofErr w:type="spellStart"/>
            <w:r w:rsidRPr="00EF0E3A">
              <w:rPr>
                <w:sz w:val="24"/>
                <w:szCs w:val="24"/>
                <w:lang w:eastAsia="ru-RU"/>
              </w:rPr>
              <w:t>клеммных</w:t>
            </w:r>
            <w:proofErr w:type="spellEnd"/>
            <w:r w:rsidRPr="00EF0E3A">
              <w:rPr>
                <w:sz w:val="24"/>
                <w:szCs w:val="24"/>
                <w:lang w:eastAsia="ru-RU"/>
              </w:rPr>
              <w:t xml:space="preserve"> колодках элементов системы;</w:t>
            </w:r>
          </w:p>
          <w:p w14:paraId="76E0D830" w14:textId="77777777" w:rsidR="007B7287" w:rsidRPr="00EF0E3A" w:rsidRDefault="007B7287" w:rsidP="007B7287">
            <w:pPr>
              <w:rPr>
                <w:sz w:val="24"/>
                <w:szCs w:val="24"/>
                <w:lang w:eastAsia="ru-RU"/>
              </w:rPr>
            </w:pPr>
            <w:r w:rsidRPr="00EF0E3A">
              <w:rPr>
                <w:sz w:val="24"/>
                <w:szCs w:val="24"/>
                <w:lang w:eastAsia="ru-RU"/>
              </w:rPr>
              <w:t xml:space="preserve">- проведение контрольных индивидуальных испытаний СОУЭ по </w:t>
            </w:r>
            <w:proofErr w:type="spellStart"/>
            <w:r w:rsidRPr="00EF0E3A">
              <w:rPr>
                <w:sz w:val="24"/>
                <w:szCs w:val="24"/>
                <w:lang w:eastAsia="ru-RU"/>
              </w:rPr>
              <w:t>объектно</w:t>
            </w:r>
            <w:proofErr w:type="spellEnd"/>
            <w:r w:rsidRPr="00EF0E3A">
              <w:rPr>
                <w:sz w:val="24"/>
                <w:szCs w:val="24"/>
                <w:lang w:eastAsia="ru-RU"/>
              </w:rPr>
              <w:t xml:space="preserve"> (по каждому корпусу) с составлением отчетной документации;</w:t>
            </w:r>
          </w:p>
          <w:p w14:paraId="1E1225B4" w14:textId="75EC0D45"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3</w:t>
            </w:r>
            <w:r w:rsidR="007B7287" w:rsidRPr="00EF0E3A">
              <w:rPr>
                <w:sz w:val="24"/>
                <w:szCs w:val="24"/>
                <w:lang w:eastAsia="ru-RU"/>
              </w:rPr>
              <w:t>. ТО внутреннего противопожарного водопровода (ВПВ):</w:t>
            </w:r>
          </w:p>
          <w:p w14:paraId="393D2B5B" w14:textId="777F436A"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3</w:t>
            </w:r>
            <w:r w:rsidR="007B7287" w:rsidRPr="00EF0E3A">
              <w:rPr>
                <w:sz w:val="24"/>
                <w:szCs w:val="24"/>
                <w:lang w:eastAsia="ru-RU"/>
              </w:rPr>
              <w:t>.1 ТО внутреннего пожарного водопровода производится в соответствии с требованиями ГОСТ Р 59643-2021 Приложение А.</w:t>
            </w:r>
          </w:p>
          <w:p w14:paraId="7AB5080A" w14:textId="77777777" w:rsidR="007B7287" w:rsidRPr="00EF0E3A" w:rsidRDefault="007B7287" w:rsidP="007B7287">
            <w:pPr>
              <w:rPr>
                <w:sz w:val="24"/>
                <w:szCs w:val="24"/>
                <w:lang w:eastAsia="ru-RU"/>
              </w:rPr>
            </w:pPr>
            <w:r w:rsidRPr="00EF0E3A">
              <w:rPr>
                <w:sz w:val="24"/>
                <w:szCs w:val="24"/>
                <w:lang w:eastAsia="ru-RU"/>
              </w:rPr>
              <w:t>Типовой регламент технического обслуживания ВПВ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378"/>
              <w:gridCol w:w="2534"/>
            </w:tblGrid>
            <w:tr w:rsidR="002F02FD" w:rsidRPr="00EF0E3A" w14:paraId="3DF11894" w14:textId="77777777" w:rsidTr="00A871AB">
              <w:trPr>
                <w:tblHeader/>
              </w:trPr>
              <w:tc>
                <w:tcPr>
                  <w:tcW w:w="763" w:type="dxa"/>
                  <w:shd w:val="clear" w:color="auto" w:fill="auto"/>
                </w:tcPr>
                <w:p w14:paraId="0E025A80" w14:textId="77777777" w:rsidR="007B7287" w:rsidRPr="00EF0E3A" w:rsidRDefault="007B7287" w:rsidP="007B7287">
                  <w:pPr>
                    <w:rPr>
                      <w:sz w:val="24"/>
                      <w:szCs w:val="24"/>
                      <w:lang w:eastAsia="ru-RU"/>
                    </w:rPr>
                  </w:pPr>
                  <w:r w:rsidRPr="00EF0E3A">
                    <w:rPr>
                      <w:sz w:val="24"/>
                      <w:szCs w:val="24"/>
                      <w:lang w:eastAsia="ru-RU"/>
                    </w:rPr>
                    <w:t>№ п/п</w:t>
                  </w:r>
                </w:p>
              </w:tc>
              <w:tc>
                <w:tcPr>
                  <w:tcW w:w="5299" w:type="dxa"/>
                  <w:shd w:val="clear" w:color="auto" w:fill="auto"/>
                </w:tcPr>
                <w:p w14:paraId="0B56A583" w14:textId="77777777" w:rsidR="007B7287" w:rsidRPr="00EF0E3A" w:rsidRDefault="007B7287" w:rsidP="007B7287">
                  <w:pPr>
                    <w:rPr>
                      <w:sz w:val="24"/>
                      <w:szCs w:val="24"/>
                      <w:lang w:eastAsia="ru-RU"/>
                    </w:rPr>
                  </w:pPr>
                  <w:r w:rsidRPr="00EF0E3A">
                    <w:rPr>
                      <w:sz w:val="24"/>
                      <w:szCs w:val="24"/>
                      <w:lang w:eastAsia="ru-RU"/>
                    </w:rPr>
                    <w:t>Наименование работ</w:t>
                  </w:r>
                </w:p>
              </w:tc>
              <w:tc>
                <w:tcPr>
                  <w:tcW w:w="4253" w:type="dxa"/>
                  <w:shd w:val="clear" w:color="auto" w:fill="auto"/>
                </w:tcPr>
                <w:p w14:paraId="1618513C" w14:textId="77777777" w:rsidR="007B7287" w:rsidRPr="00EF0E3A" w:rsidRDefault="007B7287" w:rsidP="007B7287">
                  <w:pPr>
                    <w:rPr>
                      <w:sz w:val="24"/>
                      <w:szCs w:val="24"/>
                      <w:lang w:eastAsia="ru-RU"/>
                    </w:rPr>
                  </w:pPr>
                  <w:r w:rsidRPr="00EF0E3A">
                    <w:rPr>
                      <w:sz w:val="24"/>
                      <w:szCs w:val="24"/>
                      <w:lang w:eastAsia="ru-RU"/>
                    </w:rPr>
                    <w:t>Периодичность обслуживания</w:t>
                  </w:r>
                </w:p>
              </w:tc>
            </w:tr>
            <w:tr w:rsidR="002F02FD" w:rsidRPr="00EF0E3A" w14:paraId="395C3FCE" w14:textId="77777777" w:rsidTr="00A871AB">
              <w:tc>
                <w:tcPr>
                  <w:tcW w:w="763" w:type="dxa"/>
                  <w:shd w:val="clear" w:color="auto" w:fill="auto"/>
                  <w:vAlign w:val="center"/>
                </w:tcPr>
                <w:p w14:paraId="6548BEEE" w14:textId="77777777" w:rsidR="007B7287" w:rsidRPr="00EF0E3A" w:rsidRDefault="007B7287" w:rsidP="007B7287">
                  <w:pPr>
                    <w:rPr>
                      <w:sz w:val="24"/>
                      <w:szCs w:val="24"/>
                      <w:lang w:eastAsia="ru-RU"/>
                    </w:rPr>
                  </w:pPr>
                  <w:r w:rsidRPr="00EF0E3A">
                    <w:rPr>
                      <w:sz w:val="24"/>
                      <w:szCs w:val="24"/>
                      <w:lang w:eastAsia="ru-RU"/>
                    </w:rPr>
                    <w:t>1</w:t>
                  </w:r>
                </w:p>
              </w:tc>
              <w:tc>
                <w:tcPr>
                  <w:tcW w:w="5299" w:type="dxa"/>
                  <w:shd w:val="clear" w:color="auto" w:fill="auto"/>
                </w:tcPr>
                <w:p w14:paraId="32D19025" w14:textId="77777777" w:rsidR="007B7287" w:rsidRPr="00EF0E3A" w:rsidRDefault="007B7287" w:rsidP="007B7287">
                  <w:pPr>
                    <w:rPr>
                      <w:sz w:val="24"/>
                      <w:szCs w:val="24"/>
                      <w:lang w:eastAsia="ru-RU"/>
                    </w:rPr>
                  </w:pPr>
                  <w:r w:rsidRPr="00EF0E3A">
                    <w:rPr>
                      <w:sz w:val="24"/>
                      <w:szCs w:val="24"/>
                      <w:lang w:eastAsia="ru-RU"/>
                    </w:rPr>
                    <w:t>Произвести внешний осмотр гидромеханических технических средств ВПВ и трубопроводов на отсутствие повреждений, коррозии, грязи, течи; наличие пломб и т.п.</w:t>
                  </w:r>
                </w:p>
              </w:tc>
              <w:tc>
                <w:tcPr>
                  <w:tcW w:w="4253" w:type="dxa"/>
                  <w:shd w:val="clear" w:color="auto" w:fill="auto"/>
                  <w:vAlign w:val="center"/>
                </w:tcPr>
                <w:p w14:paraId="2C93B38F"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18FBA5D1" w14:textId="77777777" w:rsidTr="00A871AB">
              <w:tc>
                <w:tcPr>
                  <w:tcW w:w="763" w:type="dxa"/>
                  <w:shd w:val="clear" w:color="auto" w:fill="auto"/>
                  <w:vAlign w:val="center"/>
                </w:tcPr>
                <w:p w14:paraId="230886EC" w14:textId="77777777" w:rsidR="007B7287" w:rsidRPr="00EF0E3A" w:rsidRDefault="007B7287" w:rsidP="007B7287">
                  <w:pPr>
                    <w:rPr>
                      <w:sz w:val="24"/>
                      <w:szCs w:val="24"/>
                      <w:lang w:eastAsia="ru-RU"/>
                    </w:rPr>
                  </w:pPr>
                  <w:r w:rsidRPr="00EF0E3A">
                    <w:rPr>
                      <w:sz w:val="24"/>
                      <w:szCs w:val="24"/>
                      <w:lang w:eastAsia="ru-RU"/>
                    </w:rPr>
                    <w:t>2</w:t>
                  </w:r>
                </w:p>
              </w:tc>
              <w:tc>
                <w:tcPr>
                  <w:tcW w:w="5299" w:type="dxa"/>
                  <w:shd w:val="clear" w:color="auto" w:fill="auto"/>
                </w:tcPr>
                <w:p w14:paraId="192CD158" w14:textId="77777777" w:rsidR="007B7287" w:rsidRPr="00EF0E3A" w:rsidRDefault="007B7287" w:rsidP="007B7287">
                  <w:pPr>
                    <w:rPr>
                      <w:sz w:val="24"/>
                      <w:szCs w:val="24"/>
                      <w:lang w:eastAsia="ru-RU"/>
                    </w:rPr>
                  </w:pPr>
                  <w:r w:rsidRPr="00EF0E3A">
                    <w:rPr>
                      <w:sz w:val="24"/>
                      <w:szCs w:val="24"/>
                      <w:lang w:eastAsia="ru-RU"/>
                    </w:rPr>
                    <w:t>Произвести внешний осмотр и регистрацию показаний измерительной аппаратуры</w:t>
                  </w:r>
                </w:p>
              </w:tc>
              <w:tc>
                <w:tcPr>
                  <w:tcW w:w="4253" w:type="dxa"/>
                  <w:shd w:val="clear" w:color="auto" w:fill="auto"/>
                  <w:vAlign w:val="center"/>
                </w:tcPr>
                <w:p w14:paraId="6767ECFD"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353939E6" w14:textId="77777777" w:rsidTr="00A871AB">
              <w:tc>
                <w:tcPr>
                  <w:tcW w:w="763" w:type="dxa"/>
                  <w:shd w:val="clear" w:color="auto" w:fill="auto"/>
                  <w:vAlign w:val="center"/>
                </w:tcPr>
                <w:p w14:paraId="0914F8BA" w14:textId="77777777" w:rsidR="007B7287" w:rsidRPr="00EF0E3A" w:rsidRDefault="007B7287" w:rsidP="007B7287">
                  <w:pPr>
                    <w:rPr>
                      <w:sz w:val="24"/>
                      <w:szCs w:val="24"/>
                      <w:lang w:eastAsia="ru-RU"/>
                    </w:rPr>
                  </w:pPr>
                  <w:r w:rsidRPr="00EF0E3A">
                    <w:rPr>
                      <w:sz w:val="24"/>
                      <w:szCs w:val="24"/>
                      <w:lang w:eastAsia="ru-RU"/>
                    </w:rPr>
                    <w:t>3</w:t>
                  </w:r>
                </w:p>
              </w:tc>
              <w:tc>
                <w:tcPr>
                  <w:tcW w:w="5299" w:type="dxa"/>
                  <w:shd w:val="clear" w:color="auto" w:fill="auto"/>
                </w:tcPr>
                <w:p w14:paraId="0496BB16" w14:textId="77777777" w:rsidR="007B7287" w:rsidRPr="00EF0E3A" w:rsidRDefault="007B7287" w:rsidP="007B7287">
                  <w:pPr>
                    <w:rPr>
                      <w:sz w:val="24"/>
                      <w:szCs w:val="24"/>
                      <w:lang w:eastAsia="ru-RU"/>
                    </w:rPr>
                  </w:pPr>
                  <w:r w:rsidRPr="00EF0E3A">
                    <w:rPr>
                      <w:sz w:val="24"/>
                      <w:szCs w:val="24"/>
                      <w:lang w:eastAsia="ru-RU"/>
                    </w:rPr>
                    <w:t>Произвести контроль рабочего положения затвора запорных устройств</w:t>
                  </w:r>
                </w:p>
              </w:tc>
              <w:tc>
                <w:tcPr>
                  <w:tcW w:w="4253" w:type="dxa"/>
                  <w:shd w:val="clear" w:color="auto" w:fill="auto"/>
                  <w:vAlign w:val="center"/>
                </w:tcPr>
                <w:p w14:paraId="2593E15B"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5A1AFD57" w14:textId="77777777" w:rsidTr="00A871AB">
              <w:tc>
                <w:tcPr>
                  <w:tcW w:w="763" w:type="dxa"/>
                  <w:shd w:val="clear" w:color="auto" w:fill="auto"/>
                  <w:vAlign w:val="center"/>
                </w:tcPr>
                <w:p w14:paraId="6F6EFE39" w14:textId="77777777" w:rsidR="007B7287" w:rsidRPr="00EF0E3A" w:rsidRDefault="007B7287" w:rsidP="007B7287">
                  <w:pPr>
                    <w:rPr>
                      <w:sz w:val="24"/>
                      <w:szCs w:val="24"/>
                      <w:lang w:eastAsia="ru-RU"/>
                    </w:rPr>
                  </w:pPr>
                  <w:r w:rsidRPr="00EF0E3A">
                    <w:rPr>
                      <w:sz w:val="24"/>
                      <w:szCs w:val="24"/>
                      <w:lang w:eastAsia="ru-RU"/>
                    </w:rPr>
                    <w:t>4</w:t>
                  </w:r>
                </w:p>
              </w:tc>
              <w:tc>
                <w:tcPr>
                  <w:tcW w:w="5299" w:type="dxa"/>
                  <w:shd w:val="clear" w:color="auto" w:fill="auto"/>
                </w:tcPr>
                <w:p w14:paraId="101BD077" w14:textId="77777777" w:rsidR="007B7287" w:rsidRPr="00EF0E3A" w:rsidRDefault="007B7287" w:rsidP="007B7287">
                  <w:pPr>
                    <w:rPr>
                      <w:sz w:val="24"/>
                      <w:szCs w:val="24"/>
                      <w:lang w:eastAsia="ru-RU"/>
                    </w:rPr>
                  </w:pPr>
                  <w:r w:rsidRPr="00EF0E3A">
                    <w:rPr>
                      <w:sz w:val="24"/>
                      <w:szCs w:val="24"/>
                      <w:lang w:eastAsia="ru-RU"/>
                    </w:rPr>
                    <w:t>Произвести контроль состояния основного и резервного источников питания</w:t>
                  </w:r>
                </w:p>
              </w:tc>
              <w:tc>
                <w:tcPr>
                  <w:tcW w:w="4253" w:type="dxa"/>
                  <w:shd w:val="clear" w:color="auto" w:fill="auto"/>
                  <w:vAlign w:val="center"/>
                </w:tcPr>
                <w:p w14:paraId="16190D2C"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733E80FA" w14:textId="77777777" w:rsidTr="00A871AB">
              <w:tc>
                <w:tcPr>
                  <w:tcW w:w="763" w:type="dxa"/>
                  <w:shd w:val="clear" w:color="auto" w:fill="auto"/>
                  <w:vAlign w:val="center"/>
                </w:tcPr>
                <w:p w14:paraId="5875E0D3" w14:textId="77777777" w:rsidR="007B7287" w:rsidRPr="00EF0E3A" w:rsidRDefault="007B7287" w:rsidP="007B7287">
                  <w:pPr>
                    <w:rPr>
                      <w:sz w:val="24"/>
                      <w:szCs w:val="24"/>
                      <w:lang w:eastAsia="ru-RU"/>
                    </w:rPr>
                  </w:pPr>
                  <w:r w:rsidRPr="00EF0E3A">
                    <w:rPr>
                      <w:sz w:val="24"/>
                      <w:szCs w:val="24"/>
                      <w:lang w:eastAsia="ru-RU"/>
                    </w:rPr>
                    <w:t>5</w:t>
                  </w:r>
                </w:p>
              </w:tc>
              <w:tc>
                <w:tcPr>
                  <w:tcW w:w="5299" w:type="dxa"/>
                  <w:shd w:val="clear" w:color="auto" w:fill="auto"/>
                </w:tcPr>
                <w:p w14:paraId="3D3EDFE9" w14:textId="77777777" w:rsidR="007B7287" w:rsidRPr="00EF0E3A" w:rsidRDefault="007B7287" w:rsidP="007B7287">
                  <w:pPr>
                    <w:rPr>
                      <w:sz w:val="24"/>
                      <w:szCs w:val="24"/>
                      <w:lang w:eastAsia="ru-RU"/>
                    </w:rPr>
                  </w:pPr>
                  <w:r w:rsidRPr="00EF0E3A">
                    <w:rPr>
                      <w:sz w:val="24"/>
                      <w:szCs w:val="24"/>
                      <w:lang w:eastAsia="ru-RU"/>
                    </w:rPr>
                    <w:t>Проверить автоматическое переключение цепей питания с основного ввода на резервный</w:t>
                  </w:r>
                </w:p>
              </w:tc>
              <w:tc>
                <w:tcPr>
                  <w:tcW w:w="4253" w:type="dxa"/>
                  <w:shd w:val="clear" w:color="auto" w:fill="auto"/>
                  <w:vAlign w:val="center"/>
                </w:tcPr>
                <w:p w14:paraId="3020BEA5"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1F9F45BC" w14:textId="77777777" w:rsidTr="00A871AB">
              <w:tc>
                <w:tcPr>
                  <w:tcW w:w="763" w:type="dxa"/>
                  <w:shd w:val="clear" w:color="auto" w:fill="auto"/>
                  <w:vAlign w:val="center"/>
                </w:tcPr>
                <w:p w14:paraId="3FE6EA23" w14:textId="77777777" w:rsidR="007B7287" w:rsidRPr="00EF0E3A" w:rsidRDefault="007B7287" w:rsidP="007B7287">
                  <w:pPr>
                    <w:rPr>
                      <w:sz w:val="24"/>
                      <w:szCs w:val="24"/>
                      <w:lang w:eastAsia="ru-RU"/>
                    </w:rPr>
                  </w:pPr>
                  <w:r w:rsidRPr="00EF0E3A">
                    <w:rPr>
                      <w:sz w:val="24"/>
                      <w:szCs w:val="24"/>
                      <w:lang w:eastAsia="ru-RU"/>
                    </w:rPr>
                    <w:t>6</w:t>
                  </w:r>
                </w:p>
              </w:tc>
              <w:tc>
                <w:tcPr>
                  <w:tcW w:w="5299" w:type="dxa"/>
                  <w:shd w:val="clear" w:color="auto" w:fill="auto"/>
                </w:tcPr>
                <w:p w14:paraId="18B1092C" w14:textId="77777777" w:rsidR="007B7287" w:rsidRPr="00EF0E3A" w:rsidRDefault="007B7287" w:rsidP="007B7287">
                  <w:pPr>
                    <w:rPr>
                      <w:sz w:val="24"/>
                      <w:szCs w:val="24"/>
                      <w:lang w:eastAsia="ru-RU"/>
                    </w:rPr>
                  </w:pPr>
                  <w:r w:rsidRPr="00EF0E3A">
                    <w:rPr>
                      <w:sz w:val="24"/>
                      <w:szCs w:val="24"/>
                      <w:lang w:eastAsia="ru-RU"/>
                    </w:rPr>
                    <w:t>Проверить работоспособность насосной установки: насосных агрегатов, шкафов управления и т.п.</w:t>
                  </w:r>
                </w:p>
              </w:tc>
              <w:tc>
                <w:tcPr>
                  <w:tcW w:w="4253" w:type="dxa"/>
                  <w:shd w:val="clear" w:color="auto" w:fill="auto"/>
                  <w:vAlign w:val="center"/>
                </w:tcPr>
                <w:p w14:paraId="5AB9A943"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63A9DC6D" w14:textId="77777777" w:rsidTr="00A871AB">
              <w:tc>
                <w:tcPr>
                  <w:tcW w:w="763" w:type="dxa"/>
                  <w:shd w:val="clear" w:color="auto" w:fill="auto"/>
                  <w:vAlign w:val="center"/>
                </w:tcPr>
                <w:p w14:paraId="3C430155" w14:textId="77777777" w:rsidR="007B7287" w:rsidRPr="00EF0E3A" w:rsidRDefault="007B7287" w:rsidP="007B7287">
                  <w:pPr>
                    <w:rPr>
                      <w:sz w:val="24"/>
                      <w:szCs w:val="24"/>
                      <w:lang w:eastAsia="ru-RU"/>
                    </w:rPr>
                  </w:pPr>
                  <w:r w:rsidRPr="00EF0E3A">
                    <w:rPr>
                      <w:sz w:val="24"/>
                      <w:szCs w:val="24"/>
                      <w:lang w:eastAsia="ru-RU"/>
                    </w:rPr>
                    <w:t>7</w:t>
                  </w:r>
                </w:p>
              </w:tc>
              <w:tc>
                <w:tcPr>
                  <w:tcW w:w="5299" w:type="dxa"/>
                  <w:shd w:val="clear" w:color="auto" w:fill="auto"/>
                </w:tcPr>
                <w:p w14:paraId="7196F105" w14:textId="004A700C" w:rsidR="007B7287" w:rsidRPr="00EF0E3A" w:rsidRDefault="007B7287" w:rsidP="007B7287">
                  <w:pPr>
                    <w:rPr>
                      <w:sz w:val="24"/>
                      <w:szCs w:val="24"/>
                      <w:lang w:eastAsia="ru-RU"/>
                    </w:rPr>
                  </w:pPr>
                  <w:r w:rsidRPr="00EF0E3A">
                    <w:rPr>
                      <w:sz w:val="24"/>
                      <w:szCs w:val="24"/>
                      <w:lang w:eastAsia="ru-RU"/>
                    </w:rPr>
                    <w:t xml:space="preserve">Проверить выдачу команды при срабатывании ВПВ на включение всех видов сигнализации и оповещения, на включение вентиляционных систем, в том числе и </w:t>
                  </w:r>
                  <w:proofErr w:type="spellStart"/>
                  <w:r w:rsidRPr="00EF0E3A">
                    <w:rPr>
                      <w:sz w:val="24"/>
                      <w:szCs w:val="24"/>
                      <w:lang w:eastAsia="ru-RU"/>
                    </w:rPr>
                    <w:t>дымоудаления</w:t>
                  </w:r>
                  <w:proofErr w:type="spellEnd"/>
                  <w:r w:rsidRPr="00EF0E3A">
                    <w:rPr>
                      <w:sz w:val="24"/>
                      <w:szCs w:val="24"/>
                      <w:lang w:eastAsia="ru-RU"/>
                    </w:rPr>
                    <w:t xml:space="preserve">, на управление технологическим </w:t>
                  </w:r>
                  <w:r w:rsidRPr="00EF0E3A">
                    <w:rPr>
                      <w:sz w:val="24"/>
                      <w:szCs w:val="24"/>
                      <w:lang w:eastAsia="ru-RU"/>
                    </w:rPr>
                    <w:lastRenderedPageBreak/>
                    <w:t xml:space="preserve">оборудованием (выдача соответствующих звуковых и световых сигналов в защищаемые помещения, в насосную </w:t>
                  </w:r>
                  <w:r w:rsidR="00B30327" w:rsidRPr="00EF0E3A">
                    <w:rPr>
                      <w:sz w:val="24"/>
                      <w:szCs w:val="24"/>
                      <w:lang w:eastAsia="ru-RU"/>
                    </w:rPr>
                    <w:t>станцию,</w:t>
                  </w:r>
                  <w:r w:rsidRPr="00EF0E3A">
                    <w:rPr>
                      <w:sz w:val="24"/>
                      <w:szCs w:val="24"/>
                      <w:lang w:eastAsia="ru-RU"/>
                    </w:rPr>
                    <w:t xml:space="preserve"> в диспетчерскую или пожарный пост и т.п.)</w:t>
                  </w:r>
                </w:p>
              </w:tc>
              <w:tc>
                <w:tcPr>
                  <w:tcW w:w="4253" w:type="dxa"/>
                  <w:shd w:val="clear" w:color="auto" w:fill="auto"/>
                  <w:vAlign w:val="center"/>
                </w:tcPr>
                <w:p w14:paraId="46A9302C" w14:textId="77777777" w:rsidR="007B7287" w:rsidRPr="00EF0E3A" w:rsidRDefault="007B7287" w:rsidP="007B7287">
                  <w:pPr>
                    <w:rPr>
                      <w:sz w:val="24"/>
                      <w:szCs w:val="24"/>
                      <w:lang w:eastAsia="ru-RU"/>
                    </w:rPr>
                  </w:pPr>
                  <w:r w:rsidRPr="00EF0E3A">
                    <w:rPr>
                      <w:sz w:val="24"/>
                      <w:szCs w:val="24"/>
                      <w:lang w:eastAsia="ru-RU"/>
                    </w:rPr>
                    <w:lastRenderedPageBreak/>
                    <w:t>Ежемесячно</w:t>
                  </w:r>
                </w:p>
              </w:tc>
            </w:tr>
            <w:tr w:rsidR="002F02FD" w:rsidRPr="00EF0E3A" w14:paraId="6684FE64" w14:textId="77777777" w:rsidTr="00A871AB">
              <w:tc>
                <w:tcPr>
                  <w:tcW w:w="763" w:type="dxa"/>
                  <w:shd w:val="clear" w:color="auto" w:fill="auto"/>
                  <w:vAlign w:val="center"/>
                </w:tcPr>
                <w:p w14:paraId="067A36A4" w14:textId="77777777" w:rsidR="007B7287" w:rsidRPr="00EF0E3A" w:rsidRDefault="007B7287" w:rsidP="007B7287">
                  <w:pPr>
                    <w:rPr>
                      <w:sz w:val="24"/>
                      <w:szCs w:val="24"/>
                      <w:lang w:eastAsia="ru-RU"/>
                    </w:rPr>
                  </w:pPr>
                  <w:r w:rsidRPr="00EF0E3A">
                    <w:rPr>
                      <w:sz w:val="24"/>
                      <w:szCs w:val="24"/>
                      <w:lang w:eastAsia="ru-RU"/>
                    </w:rPr>
                    <w:lastRenderedPageBreak/>
                    <w:t>8</w:t>
                  </w:r>
                </w:p>
              </w:tc>
              <w:tc>
                <w:tcPr>
                  <w:tcW w:w="5299" w:type="dxa"/>
                  <w:shd w:val="clear" w:color="auto" w:fill="auto"/>
                </w:tcPr>
                <w:p w14:paraId="198EDA6B" w14:textId="77777777" w:rsidR="007B7287" w:rsidRPr="00EF0E3A" w:rsidRDefault="007B7287" w:rsidP="007B7287">
                  <w:pPr>
                    <w:rPr>
                      <w:sz w:val="24"/>
                      <w:szCs w:val="24"/>
                      <w:lang w:eastAsia="ru-RU"/>
                    </w:rPr>
                  </w:pPr>
                  <w:r w:rsidRPr="00EF0E3A">
                    <w:rPr>
                      <w:sz w:val="24"/>
                      <w:szCs w:val="24"/>
                      <w:lang w:eastAsia="ru-RU"/>
                    </w:rPr>
                    <w:t>Проверить работоспособность сигнализации при неисправности ВПВ или его технических средств</w:t>
                  </w:r>
                </w:p>
              </w:tc>
              <w:tc>
                <w:tcPr>
                  <w:tcW w:w="4253" w:type="dxa"/>
                  <w:shd w:val="clear" w:color="auto" w:fill="auto"/>
                  <w:vAlign w:val="center"/>
                </w:tcPr>
                <w:p w14:paraId="185DEE20"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27A630AF" w14:textId="77777777" w:rsidTr="00A871AB">
              <w:tc>
                <w:tcPr>
                  <w:tcW w:w="763" w:type="dxa"/>
                  <w:shd w:val="clear" w:color="auto" w:fill="auto"/>
                  <w:vAlign w:val="center"/>
                </w:tcPr>
                <w:p w14:paraId="17202815" w14:textId="77777777" w:rsidR="007B7287" w:rsidRPr="00EF0E3A" w:rsidRDefault="007B7287" w:rsidP="007B7287">
                  <w:pPr>
                    <w:rPr>
                      <w:sz w:val="24"/>
                      <w:szCs w:val="24"/>
                      <w:lang w:eastAsia="ru-RU"/>
                    </w:rPr>
                  </w:pPr>
                  <w:r w:rsidRPr="00EF0E3A">
                    <w:rPr>
                      <w:sz w:val="24"/>
                      <w:szCs w:val="24"/>
                      <w:lang w:eastAsia="ru-RU"/>
                    </w:rPr>
                    <w:t>9</w:t>
                  </w:r>
                </w:p>
              </w:tc>
              <w:tc>
                <w:tcPr>
                  <w:tcW w:w="5299" w:type="dxa"/>
                  <w:shd w:val="clear" w:color="auto" w:fill="auto"/>
                </w:tcPr>
                <w:p w14:paraId="47AE7ABB" w14:textId="77777777" w:rsidR="007B7287" w:rsidRPr="00EF0E3A" w:rsidRDefault="007B7287" w:rsidP="007B7287">
                  <w:pPr>
                    <w:rPr>
                      <w:sz w:val="24"/>
                      <w:szCs w:val="24"/>
                      <w:lang w:eastAsia="ru-RU"/>
                    </w:rPr>
                  </w:pPr>
                  <w:r w:rsidRPr="00EF0E3A">
                    <w:rPr>
                      <w:sz w:val="24"/>
                      <w:szCs w:val="24"/>
                      <w:lang w:eastAsia="ru-RU"/>
                    </w:rPr>
                    <w:t>Проверить работоспособность гидропневматического бака</w:t>
                  </w:r>
                </w:p>
              </w:tc>
              <w:tc>
                <w:tcPr>
                  <w:tcW w:w="4253" w:type="dxa"/>
                  <w:shd w:val="clear" w:color="auto" w:fill="auto"/>
                  <w:vAlign w:val="center"/>
                </w:tcPr>
                <w:p w14:paraId="0BA72E41"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3F8028B5" w14:textId="77777777" w:rsidTr="00A871AB">
              <w:tc>
                <w:tcPr>
                  <w:tcW w:w="763" w:type="dxa"/>
                  <w:shd w:val="clear" w:color="auto" w:fill="auto"/>
                  <w:vAlign w:val="center"/>
                </w:tcPr>
                <w:p w14:paraId="2DA65E7A" w14:textId="77777777" w:rsidR="007B7287" w:rsidRPr="00EF0E3A" w:rsidRDefault="007B7287" w:rsidP="007B7287">
                  <w:pPr>
                    <w:rPr>
                      <w:sz w:val="24"/>
                      <w:szCs w:val="24"/>
                      <w:lang w:eastAsia="ru-RU"/>
                    </w:rPr>
                  </w:pPr>
                  <w:r w:rsidRPr="00EF0E3A">
                    <w:rPr>
                      <w:sz w:val="24"/>
                      <w:szCs w:val="24"/>
                      <w:lang w:eastAsia="ru-RU"/>
                    </w:rPr>
                    <w:t>10</w:t>
                  </w:r>
                </w:p>
              </w:tc>
              <w:tc>
                <w:tcPr>
                  <w:tcW w:w="5299" w:type="dxa"/>
                  <w:shd w:val="clear" w:color="auto" w:fill="auto"/>
                </w:tcPr>
                <w:p w14:paraId="62832AEF" w14:textId="77777777" w:rsidR="007B7287" w:rsidRPr="00EF0E3A" w:rsidRDefault="007B7287" w:rsidP="007B7287">
                  <w:pPr>
                    <w:rPr>
                      <w:sz w:val="24"/>
                      <w:szCs w:val="24"/>
                      <w:lang w:eastAsia="ru-RU"/>
                    </w:rPr>
                  </w:pPr>
                  <w:r w:rsidRPr="00EF0E3A">
                    <w:rPr>
                      <w:sz w:val="24"/>
                      <w:szCs w:val="24"/>
                      <w:lang w:eastAsia="ru-RU"/>
                    </w:rPr>
                    <w:t>Проверить наличие в диспетчерской (пожарном посту), насосной станции и на рабочих местах дежурного и обслуживающего персонала эксплуатационной документации (инструкций, журналов, гидравлических схем, табличек и т.п.)</w:t>
                  </w:r>
                </w:p>
              </w:tc>
              <w:tc>
                <w:tcPr>
                  <w:tcW w:w="4253" w:type="dxa"/>
                  <w:shd w:val="clear" w:color="auto" w:fill="auto"/>
                  <w:vAlign w:val="center"/>
                </w:tcPr>
                <w:p w14:paraId="5D131101" w14:textId="77777777" w:rsidR="007B7287" w:rsidRPr="00EF0E3A" w:rsidRDefault="007B7287" w:rsidP="007B7287">
                  <w:pPr>
                    <w:rPr>
                      <w:sz w:val="24"/>
                      <w:szCs w:val="24"/>
                      <w:lang w:eastAsia="ru-RU"/>
                    </w:rPr>
                  </w:pPr>
                  <w:r w:rsidRPr="00EF0E3A">
                    <w:rPr>
                      <w:sz w:val="24"/>
                      <w:szCs w:val="24"/>
                      <w:lang w:eastAsia="ru-RU"/>
                    </w:rPr>
                    <w:t>Ежеквартально</w:t>
                  </w:r>
                </w:p>
              </w:tc>
            </w:tr>
            <w:tr w:rsidR="002F02FD" w:rsidRPr="00EF0E3A" w14:paraId="1CF6A803" w14:textId="77777777" w:rsidTr="00A871AB">
              <w:tc>
                <w:tcPr>
                  <w:tcW w:w="763" w:type="dxa"/>
                  <w:shd w:val="clear" w:color="auto" w:fill="auto"/>
                  <w:vAlign w:val="center"/>
                </w:tcPr>
                <w:p w14:paraId="32A67D53" w14:textId="77777777" w:rsidR="007B7287" w:rsidRPr="00EF0E3A" w:rsidRDefault="007B7287" w:rsidP="007B7287">
                  <w:pPr>
                    <w:rPr>
                      <w:sz w:val="24"/>
                      <w:szCs w:val="24"/>
                      <w:lang w:eastAsia="ru-RU"/>
                    </w:rPr>
                  </w:pPr>
                  <w:r w:rsidRPr="00EF0E3A">
                    <w:rPr>
                      <w:sz w:val="24"/>
                      <w:szCs w:val="24"/>
                      <w:lang w:eastAsia="ru-RU"/>
                    </w:rPr>
                    <w:t>11</w:t>
                  </w:r>
                </w:p>
              </w:tc>
              <w:tc>
                <w:tcPr>
                  <w:tcW w:w="5299" w:type="dxa"/>
                  <w:shd w:val="clear" w:color="auto" w:fill="auto"/>
                </w:tcPr>
                <w:p w14:paraId="38229D43" w14:textId="77777777" w:rsidR="007B7287" w:rsidRPr="00EF0E3A" w:rsidRDefault="007B7287" w:rsidP="007B7287">
                  <w:pPr>
                    <w:rPr>
                      <w:sz w:val="24"/>
                      <w:szCs w:val="24"/>
                      <w:lang w:eastAsia="ru-RU"/>
                    </w:rPr>
                  </w:pPr>
                  <w:r w:rsidRPr="00EF0E3A">
                    <w:rPr>
                      <w:sz w:val="24"/>
                      <w:szCs w:val="24"/>
                      <w:lang w:eastAsia="ru-RU"/>
                    </w:rPr>
                    <w:t>Проверить прочность крепления технических средств ВПВ и трубопроводов</w:t>
                  </w:r>
                </w:p>
              </w:tc>
              <w:tc>
                <w:tcPr>
                  <w:tcW w:w="4253" w:type="dxa"/>
                  <w:shd w:val="clear" w:color="auto" w:fill="auto"/>
                  <w:vAlign w:val="center"/>
                </w:tcPr>
                <w:p w14:paraId="22F7F174" w14:textId="77777777" w:rsidR="007B7287" w:rsidRPr="00EF0E3A" w:rsidRDefault="007B7287" w:rsidP="007B7287">
                  <w:pPr>
                    <w:rPr>
                      <w:sz w:val="24"/>
                      <w:szCs w:val="24"/>
                      <w:lang w:eastAsia="ru-RU"/>
                    </w:rPr>
                  </w:pPr>
                  <w:r w:rsidRPr="00EF0E3A">
                    <w:rPr>
                      <w:sz w:val="24"/>
                      <w:szCs w:val="24"/>
                      <w:lang w:eastAsia="ru-RU"/>
                    </w:rPr>
                    <w:t>Ежеквартально</w:t>
                  </w:r>
                </w:p>
              </w:tc>
            </w:tr>
            <w:tr w:rsidR="002F02FD" w:rsidRPr="00EF0E3A" w14:paraId="51193642" w14:textId="77777777" w:rsidTr="00A871AB">
              <w:tc>
                <w:tcPr>
                  <w:tcW w:w="763" w:type="dxa"/>
                  <w:shd w:val="clear" w:color="auto" w:fill="auto"/>
                  <w:vAlign w:val="center"/>
                </w:tcPr>
                <w:p w14:paraId="3D984FC2" w14:textId="77777777" w:rsidR="007B7287" w:rsidRPr="00EF0E3A" w:rsidRDefault="007B7287" w:rsidP="007B7287">
                  <w:pPr>
                    <w:rPr>
                      <w:sz w:val="24"/>
                      <w:szCs w:val="24"/>
                      <w:lang w:eastAsia="ru-RU"/>
                    </w:rPr>
                  </w:pPr>
                  <w:r w:rsidRPr="00EF0E3A">
                    <w:rPr>
                      <w:sz w:val="24"/>
                      <w:szCs w:val="24"/>
                      <w:lang w:eastAsia="ru-RU"/>
                    </w:rPr>
                    <w:t>12</w:t>
                  </w:r>
                </w:p>
              </w:tc>
              <w:tc>
                <w:tcPr>
                  <w:tcW w:w="5299" w:type="dxa"/>
                  <w:shd w:val="clear" w:color="auto" w:fill="auto"/>
                </w:tcPr>
                <w:p w14:paraId="1738A90F" w14:textId="77777777" w:rsidR="007B7287" w:rsidRPr="00EF0E3A" w:rsidRDefault="007B7287" w:rsidP="007B7287">
                  <w:pPr>
                    <w:rPr>
                      <w:sz w:val="24"/>
                      <w:szCs w:val="24"/>
                      <w:lang w:eastAsia="ru-RU"/>
                    </w:rPr>
                  </w:pPr>
                  <w:r w:rsidRPr="00EF0E3A">
                    <w:rPr>
                      <w:sz w:val="24"/>
                      <w:szCs w:val="24"/>
                      <w:lang w:eastAsia="ru-RU"/>
                    </w:rPr>
                    <w:t xml:space="preserve">Произвести проверку наличия на технических средствах ВПВ табличек или </w:t>
                  </w:r>
                  <w:proofErr w:type="spellStart"/>
                  <w:r w:rsidRPr="00EF0E3A">
                    <w:rPr>
                      <w:sz w:val="24"/>
                      <w:szCs w:val="24"/>
                      <w:lang w:eastAsia="ru-RU"/>
                    </w:rPr>
                    <w:t>шильдиков</w:t>
                  </w:r>
                  <w:proofErr w:type="spellEnd"/>
                  <w:r w:rsidRPr="00EF0E3A">
                    <w:rPr>
                      <w:sz w:val="24"/>
                      <w:szCs w:val="24"/>
                      <w:lang w:eastAsia="ru-RU"/>
                    </w:rPr>
                    <w:t xml:space="preserve"> с обозначением аналогичным, нанесенным на гидравлической схеме</w:t>
                  </w:r>
                </w:p>
              </w:tc>
              <w:tc>
                <w:tcPr>
                  <w:tcW w:w="4253" w:type="dxa"/>
                  <w:shd w:val="clear" w:color="auto" w:fill="auto"/>
                  <w:vAlign w:val="center"/>
                </w:tcPr>
                <w:p w14:paraId="73BA6748" w14:textId="77777777" w:rsidR="007B7287" w:rsidRPr="00EF0E3A" w:rsidRDefault="007B7287" w:rsidP="007B7287">
                  <w:pPr>
                    <w:rPr>
                      <w:sz w:val="24"/>
                      <w:szCs w:val="24"/>
                      <w:lang w:eastAsia="ru-RU"/>
                    </w:rPr>
                  </w:pPr>
                  <w:r w:rsidRPr="00EF0E3A">
                    <w:rPr>
                      <w:sz w:val="24"/>
                      <w:szCs w:val="24"/>
                      <w:lang w:eastAsia="ru-RU"/>
                    </w:rPr>
                    <w:t>Ежеквартально</w:t>
                  </w:r>
                </w:p>
              </w:tc>
            </w:tr>
            <w:tr w:rsidR="002F02FD" w:rsidRPr="00EF0E3A" w14:paraId="46B74B70" w14:textId="77777777" w:rsidTr="00A871AB">
              <w:tc>
                <w:tcPr>
                  <w:tcW w:w="763" w:type="dxa"/>
                  <w:shd w:val="clear" w:color="auto" w:fill="auto"/>
                  <w:vAlign w:val="center"/>
                </w:tcPr>
                <w:p w14:paraId="4F435A9E" w14:textId="77777777" w:rsidR="007B7287" w:rsidRPr="00EF0E3A" w:rsidRDefault="007B7287" w:rsidP="007B7287">
                  <w:pPr>
                    <w:rPr>
                      <w:sz w:val="24"/>
                      <w:szCs w:val="24"/>
                      <w:lang w:eastAsia="ru-RU"/>
                    </w:rPr>
                  </w:pPr>
                  <w:r w:rsidRPr="00EF0E3A">
                    <w:rPr>
                      <w:sz w:val="24"/>
                      <w:szCs w:val="24"/>
                      <w:lang w:eastAsia="ru-RU"/>
                    </w:rPr>
                    <w:t>13</w:t>
                  </w:r>
                </w:p>
              </w:tc>
              <w:tc>
                <w:tcPr>
                  <w:tcW w:w="5299" w:type="dxa"/>
                  <w:shd w:val="clear" w:color="auto" w:fill="auto"/>
                </w:tcPr>
                <w:p w14:paraId="65F834AA" w14:textId="77777777" w:rsidR="007B7287" w:rsidRPr="00EF0E3A" w:rsidRDefault="007B7287" w:rsidP="007B7287">
                  <w:pPr>
                    <w:rPr>
                      <w:sz w:val="24"/>
                      <w:szCs w:val="24"/>
                      <w:lang w:eastAsia="ru-RU"/>
                    </w:rPr>
                  </w:pPr>
                  <w:r w:rsidRPr="00EF0E3A">
                    <w:rPr>
                      <w:sz w:val="24"/>
                      <w:szCs w:val="24"/>
                      <w:lang w:eastAsia="ru-RU"/>
                    </w:rPr>
                    <w:t>Проверить работоспособность ВПВ при ручном (местном, дистанционном) пуске без подачи воды.</w:t>
                  </w:r>
                </w:p>
              </w:tc>
              <w:tc>
                <w:tcPr>
                  <w:tcW w:w="4253" w:type="dxa"/>
                  <w:shd w:val="clear" w:color="auto" w:fill="auto"/>
                  <w:vAlign w:val="center"/>
                </w:tcPr>
                <w:p w14:paraId="7E0952B8"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54517148" w14:textId="77777777" w:rsidTr="00A871AB">
              <w:tc>
                <w:tcPr>
                  <w:tcW w:w="763" w:type="dxa"/>
                  <w:shd w:val="clear" w:color="auto" w:fill="auto"/>
                  <w:vAlign w:val="center"/>
                </w:tcPr>
                <w:p w14:paraId="00D5E56D" w14:textId="77777777" w:rsidR="007B7287" w:rsidRPr="00EF0E3A" w:rsidRDefault="007B7287" w:rsidP="007B7287">
                  <w:pPr>
                    <w:rPr>
                      <w:sz w:val="24"/>
                      <w:szCs w:val="24"/>
                      <w:lang w:eastAsia="ru-RU"/>
                    </w:rPr>
                  </w:pPr>
                  <w:r w:rsidRPr="00EF0E3A">
                    <w:rPr>
                      <w:sz w:val="24"/>
                      <w:szCs w:val="24"/>
                      <w:lang w:eastAsia="ru-RU"/>
                    </w:rPr>
                    <w:t>14</w:t>
                  </w:r>
                </w:p>
              </w:tc>
              <w:tc>
                <w:tcPr>
                  <w:tcW w:w="5299" w:type="dxa"/>
                  <w:shd w:val="clear" w:color="auto" w:fill="auto"/>
                </w:tcPr>
                <w:p w14:paraId="28CF42FE" w14:textId="77777777" w:rsidR="007B7287" w:rsidRPr="00EF0E3A" w:rsidRDefault="007B7287" w:rsidP="007B7287">
                  <w:pPr>
                    <w:rPr>
                      <w:sz w:val="24"/>
                      <w:szCs w:val="24"/>
                      <w:lang w:eastAsia="ru-RU"/>
                    </w:rPr>
                  </w:pPr>
                  <w:r w:rsidRPr="00EF0E3A">
                    <w:rPr>
                      <w:sz w:val="24"/>
                      <w:szCs w:val="24"/>
                      <w:lang w:eastAsia="ru-RU"/>
                    </w:rPr>
                    <w:t>Проверить работоспособность всех запорных устройств (открытие-закрытие), в том числе и с электроприводом</w:t>
                  </w:r>
                </w:p>
              </w:tc>
              <w:tc>
                <w:tcPr>
                  <w:tcW w:w="4253" w:type="dxa"/>
                  <w:shd w:val="clear" w:color="auto" w:fill="auto"/>
                  <w:vAlign w:val="center"/>
                </w:tcPr>
                <w:p w14:paraId="3249CD30" w14:textId="77777777" w:rsidR="007B7287" w:rsidRPr="00EF0E3A" w:rsidRDefault="007B7287" w:rsidP="007B7287">
                  <w:pPr>
                    <w:rPr>
                      <w:sz w:val="24"/>
                      <w:szCs w:val="24"/>
                      <w:lang w:eastAsia="ru-RU"/>
                    </w:rPr>
                  </w:pPr>
                  <w:r w:rsidRPr="00EF0E3A">
                    <w:rPr>
                      <w:sz w:val="24"/>
                      <w:szCs w:val="24"/>
                      <w:lang w:eastAsia="ru-RU"/>
                    </w:rPr>
                    <w:t>Ежеквартально</w:t>
                  </w:r>
                </w:p>
              </w:tc>
            </w:tr>
            <w:tr w:rsidR="002F02FD" w:rsidRPr="00EF0E3A" w14:paraId="3E57CE91" w14:textId="77777777" w:rsidTr="00A871AB">
              <w:tc>
                <w:tcPr>
                  <w:tcW w:w="763" w:type="dxa"/>
                  <w:shd w:val="clear" w:color="auto" w:fill="auto"/>
                  <w:vAlign w:val="center"/>
                </w:tcPr>
                <w:p w14:paraId="5373BA40" w14:textId="77777777" w:rsidR="007B7287" w:rsidRPr="00EF0E3A" w:rsidRDefault="007B7287" w:rsidP="007B7287">
                  <w:pPr>
                    <w:rPr>
                      <w:sz w:val="24"/>
                      <w:szCs w:val="24"/>
                      <w:lang w:eastAsia="ru-RU"/>
                    </w:rPr>
                  </w:pPr>
                  <w:r w:rsidRPr="00EF0E3A">
                    <w:rPr>
                      <w:sz w:val="24"/>
                      <w:szCs w:val="24"/>
                      <w:lang w:eastAsia="ru-RU"/>
                    </w:rPr>
                    <w:t>15</w:t>
                  </w:r>
                </w:p>
              </w:tc>
              <w:tc>
                <w:tcPr>
                  <w:tcW w:w="5299" w:type="dxa"/>
                  <w:shd w:val="clear" w:color="auto" w:fill="auto"/>
                </w:tcPr>
                <w:p w14:paraId="19BCF860" w14:textId="77777777" w:rsidR="007B7287" w:rsidRPr="00EF0E3A" w:rsidRDefault="007B7287" w:rsidP="007B7287">
                  <w:pPr>
                    <w:rPr>
                      <w:sz w:val="24"/>
                      <w:szCs w:val="24"/>
                      <w:lang w:eastAsia="ru-RU"/>
                    </w:rPr>
                  </w:pPr>
                  <w:r w:rsidRPr="00EF0E3A">
                    <w:rPr>
                      <w:sz w:val="24"/>
                      <w:szCs w:val="24"/>
                      <w:lang w:eastAsia="ru-RU"/>
                    </w:rPr>
                    <w:t>Проверить работоспособность ВПВ в автоматическом режиме без пуска воды.</w:t>
                  </w:r>
                </w:p>
              </w:tc>
              <w:tc>
                <w:tcPr>
                  <w:tcW w:w="4253" w:type="dxa"/>
                  <w:shd w:val="clear" w:color="auto" w:fill="auto"/>
                  <w:vAlign w:val="center"/>
                </w:tcPr>
                <w:p w14:paraId="01914D86" w14:textId="77777777" w:rsidR="007B7287" w:rsidRPr="00EF0E3A" w:rsidRDefault="007B7287" w:rsidP="007B7287">
                  <w:pPr>
                    <w:rPr>
                      <w:sz w:val="24"/>
                      <w:szCs w:val="24"/>
                      <w:lang w:eastAsia="ru-RU"/>
                    </w:rPr>
                  </w:pPr>
                  <w:r w:rsidRPr="00EF0E3A">
                    <w:rPr>
                      <w:sz w:val="24"/>
                      <w:szCs w:val="24"/>
                      <w:lang w:eastAsia="ru-RU"/>
                    </w:rPr>
                    <w:t>Ежемесячно</w:t>
                  </w:r>
                </w:p>
              </w:tc>
            </w:tr>
            <w:tr w:rsidR="002F02FD" w:rsidRPr="00EF0E3A" w14:paraId="583BF8AD" w14:textId="77777777" w:rsidTr="00A871AB">
              <w:tc>
                <w:tcPr>
                  <w:tcW w:w="763" w:type="dxa"/>
                  <w:shd w:val="clear" w:color="auto" w:fill="auto"/>
                  <w:vAlign w:val="center"/>
                </w:tcPr>
                <w:p w14:paraId="499C760E" w14:textId="77777777" w:rsidR="007B7287" w:rsidRPr="00EF0E3A" w:rsidRDefault="007B7287" w:rsidP="007B7287">
                  <w:pPr>
                    <w:rPr>
                      <w:sz w:val="24"/>
                      <w:szCs w:val="24"/>
                      <w:lang w:eastAsia="ru-RU"/>
                    </w:rPr>
                  </w:pPr>
                  <w:r w:rsidRPr="00EF0E3A">
                    <w:rPr>
                      <w:sz w:val="24"/>
                      <w:szCs w:val="24"/>
                      <w:lang w:eastAsia="ru-RU"/>
                    </w:rPr>
                    <w:t>16</w:t>
                  </w:r>
                </w:p>
              </w:tc>
              <w:tc>
                <w:tcPr>
                  <w:tcW w:w="5299" w:type="dxa"/>
                  <w:shd w:val="clear" w:color="auto" w:fill="auto"/>
                </w:tcPr>
                <w:p w14:paraId="1269D32D" w14:textId="77777777" w:rsidR="007B7287" w:rsidRPr="00EF0E3A" w:rsidRDefault="007B7287" w:rsidP="007B7287">
                  <w:pPr>
                    <w:rPr>
                      <w:sz w:val="24"/>
                      <w:szCs w:val="24"/>
                      <w:lang w:eastAsia="ru-RU"/>
                    </w:rPr>
                  </w:pPr>
                  <w:r w:rsidRPr="00EF0E3A">
                    <w:rPr>
                      <w:sz w:val="24"/>
                      <w:szCs w:val="24"/>
                      <w:lang w:eastAsia="ru-RU"/>
                    </w:rPr>
                    <w:t>Проверить сопротивление защитного заземления</w:t>
                  </w:r>
                </w:p>
              </w:tc>
              <w:tc>
                <w:tcPr>
                  <w:tcW w:w="4253" w:type="dxa"/>
                  <w:shd w:val="clear" w:color="auto" w:fill="auto"/>
                  <w:vAlign w:val="center"/>
                </w:tcPr>
                <w:p w14:paraId="00D721E5" w14:textId="77777777" w:rsidR="007B7287" w:rsidRPr="00EF0E3A" w:rsidRDefault="007B7287" w:rsidP="007B7287">
                  <w:pPr>
                    <w:rPr>
                      <w:sz w:val="24"/>
                      <w:szCs w:val="24"/>
                      <w:lang w:eastAsia="ru-RU"/>
                    </w:rPr>
                  </w:pPr>
                  <w:r w:rsidRPr="00EF0E3A">
                    <w:rPr>
                      <w:sz w:val="24"/>
                      <w:szCs w:val="24"/>
                      <w:lang w:eastAsia="ru-RU"/>
                    </w:rPr>
                    <w:t>1 раз в год</w:t>
                  </w:r>
                </w:p>
              </w:tc>
            </w:tr>
            <w:tr w:rsidR="002F02FD" w:rsidRPr="00EF0E3A" w14:paraId="2D8DCD4C" w14:textId="77777777" w:rsidTr="00A871AB">
              <w:tc>
                <w:tcPr>
                  <w:tcW w:w="763" w:type="dxa"/>
                  <w:shd w:val="clear" w:color="auto" w:fill="auto"/>
                  <w:vAlign w:val="center"/>
                </w:tcPr>
                <w:p w14:paraId="0FBFDE51" w14:textId="77777777" w:rsidR="007B7287" w:rsidRPr="00EF0E3A" w:rsidRDefault="007B7287" w:rsidP="007B7287">
                  <w:pPr>
                    <w:rPr>
                      <w:sz w:val="24"/>
                      <w:szCs w:val="24"/>
                      <w:lang w:eastAsia="ru-RU"/>
                    </w:rPr>
                  </w:pPr>
                  <w:r w:rsidRPr="00EF0E3A">
                    <w:rPr>
                      <w:sz w:val="24"/>
                      <w:szCs w:val="24"/>
                      <w:lang w:eastAsia="ru-RU"/>
                    </w:rPr>
                    <w:t>17</w:t>
                  </w:r>
                </w:p>
              </w:tc>
              <w:tc>
                <w:tcPr>
                  <w:tcW w:w="5299" w:type="dxa"/>
                  <w:shd w:val="clear" w:color="auto" w:fill="auto"/>
                </w:tcPr>
                <w:p w14:paraId="4EC083B8" w14:textId="77777777" w:rsidR="007B7287" w:rsidRPr="00EF0E3A" w:rsidRDefault="007B7287" w:rsidP="007B7287">
                  <w:pPr>
                    <w:rPr>
                      <w:sz w:val="24"/>
                      <w:szCs w:val="24"/>
                      <w:lang w:eastAsia="ru-RU"/>
                    </w:rPr>
                  </w:pPr>
                  <w:r w:rsidRPr="00EF0E3A">
                    <w:rPr>
                      <w:sz w:val="24"/>
                      <w:szCs w:val="24"/>
                      <w:lang w:eastAsia="ru-RU"/>
                    </w:rPr>
                    <w:t>Промыть трубопроводы ВПВ</w:t>
                  </w:r>
                </w:p>
              </w:tc>
              <w:tc>
                <w:tcPr>
                  <w:tcW w:w="4253" w:type="dxa"/>
                  <w:shd w:val="clear" w:color="auto" w:fill="auto"/>
                  <w:vAlign w:val="center"/>
                </w:tcPr>
                <w:p w14:paraId="4A8A0FD2" w14:textId="67E25C98" w:rsidR="007B7287" w:rsidRPr="00EF0E3A" w:rsidRDefault="00B30327" w:rsidP="007B7287">
                  <w:pPr>
                    <w:rPr>
                      <w:sz w:val="24"/>
                      <w:szCs w:val="24"/>
                      <w:lang w:eastAsia="ru-RU"/>
                    </w:rPr>
                  </w:pPr>
                  <w:r w:rsidRPr="00EF0E3A">
                    <w:rPr>
                      <w:sz w:val="24"/>
                      <w:szCs w:val="24"/>
                      <w:lang w:eastAsia="ru-RU"/>
                    </w:rPr>
                    <w:t>2 раза в год</w:t>
                  </w:r>
                </w:p>
              </w:tc>
            </w:tr>
            <w:tr w:rsidR="002F02FD" w:rsidRPr="00EF0E3A" w14:paraId="7A7E38EE" w14:textId="77777777" w:rsidTr="00A871AB">
              <w:tc>
                <w:tcPr>
                  <w:tcW w:w="763" w:type="dxa"/>
                  <w:shd w:val="clear" w:color="auto" w:fill="auto"/>
                  <w:vAlign w:val="center"/>
                </w:tcPr>
                <w:p w14:paraId="3409A691" w14:textId="77777777" w:rsidR="007B7287" w:rsidRPr="00EF0E3A" w:rsidRDefault="007B7287" w:rsidP="007B7287">
                  <w:pPr>
                    <w:rPr>
                      <w:sz w:val="24"/>
                      <w:szCs w:val="24"/>
                      <w:lang w:eastAsia="ru-RU"/>
                    </w:rPr>
                  </w:pPr>
                  <w:r w:rsidRPr="00EF0E3A">
                    <w:rPr>
                      <w:sz w:val="24"/>
                      <w:szCs w:val="24"/>
                      <w:lang w:eastAsia="ru-RU"/>
                    </w:rPr>
                    <w:t>18</w:t>
                  </w:r>
                </w:p>
              </w:tc>
              <w:tc>
                <w:tcPr>
                  <w:tcW w:w="5299" w:type="dxa"/>
                  <w:shd w:val="clear" w:color="auto" w:fill="auto"/>
                </w:tcPr>
                <w:p w14:paraId="7147C6DD" w14:textId="77777777" w:rsidR="007B7287" w:rsidRPr="00EF0E3A" w:rsidRDefault="007B7287" w:rsidP="007B7287">
                  <w:pPr>
                    <w:rPr>
                      <w:sz w:val="24"/>
                      <w:szCs w:val="24"/>
                      <w:lang w:eastAsia="ru-RU"/>
                    </w:rPr>
                  </w:pPr>
                  <w:r w:rsidRPr="00EF0E3A">
                    <w:rPr>
                      <w:sz w:val="24"/>
                      <w:szCs w:val="24"/>
                      <w:lang w:eastAsia="ru-RU"/>
                    </w:rPr>
                    <w:t>Провести измерение сопротивления изоляции электрических цепей</w:t>
                  </w:r>
                </w:p>
              </w:tc>
              <w:tc>
                <w:tcPr>
                  <w:tcW w:w="4253" w:type="dxa"/>
                  <w:shd w:val="clear" w:color="auto" w:fill="auto"/>
                  <w:vAlign w:val="center"/>
                </w:tcPr>
                <w:p w14:paraId="69A50358" w14:textId="77777777" w:rsidR="007B7287" w:rsidRPr="00EF0E3A" w:rsidRDefault="007B7287" w:rsidP="007B7287">
                  <w:pPr>
                    <w:rPr>
                      <w:sz w:val="24"/>
                      <w:szCs w:val="24"/>
                      <w:lang w:eastAsia="ru-RU"/>
                    </w:rPr>
                  </w:pPr>
                  <w:r w:rsidRPr="00EF0E3A">
                    <w:rPr>
                      <w:sz w:val="24"/>
                      <w:szCs w:val="24"/>
                      <w:lang w:eastAsia="ru-RU"/>
                    </w:rPr>
                    <w:t>1 раз в 3 года</w:t>
                  </w:r>
                </w:p>
              </w:tc>
            </w:tr>
            <w:tr w:rsidR="002F02FD" w:rsidRPr="00EF0E3A" w14:paraId="202F4583" w14:textId="77777777" w:rsidTr="00A871AB">
              <w:tc>
                <w:tcPr>
                  <w:tcW w:w="763" w:type="dxa"/>
                  <w:shd w:val="clear" w:color="auto" w:fill="auto"/>
                  <w:vAlign w:val="center"/>
                </w:tcPr>
                <w:p w14:paraId="575B0D3A" w14:textId="77777777" w:rsidR="007B7287" w:rsidRPr="00EF0E3A" w:rsidRDefault="007B7287" w:rsidP="007B7287">
                  <w:pPr>
                    <w:rPr>
                      <w:sz w:val="24"/>
                      <w:szCs w:val="24"/>
                      <w:lang w:eastAsia="ru-RU"/>
                    </w:rPr>
                  </w:pPr>
                  <w:r w:rsidRPr="00EF0E3A">
                    <w:rPr>
                      <w:sz w:val="24"/>
                      <w:szCs w:val="24"/>
                      <w:lang w:eastAsia="ru-RU"/>
                    </w:rPr>
                    <w:t>19</w:t>
                  </w:r>
                </w:p>
              </w:tc>
              <w:tc>
                <w:tcPr>
                  <w:tcW w:w="5299" w:type="dxa"/>
                  <w:shd w:val="clear" w:color="auto" w:fill="auto"/>
                </w:tcPr>
                <w:p w14:paraId="5B175332" w14:textId="77777777" w:rsidR="007B7287" w:rsidRPr="00EF0E3A" w:rsidRDefault="007B7287" w:rsidP="007B7287">
                  <w:pPr>
                    <w:rPr>
                      <w:sz w:val="24"/>
                      <w:szCs w:val="24"/>
                      <w:lang w:eastAsia="ru-RU"/>
                    </w:rPr>
                  </w:pPr>
                  <w:r w:rsidRPr="00EF0E3A">
                    <w:rPr>
                      <w:sz w:val="24"/>
                      <w:szCs w:val="24"/>
                      <w:lang w:eastAsia="ru-RU"/>
                    </w:rPr>
                    <w:t>Провести проверку работоспособности ВПВ</w:t>
                  </w:r>
                </w:p>
              </w:tc>
              <w:tc>
                <w:tcPr>
                  <w:tcW w:w="4253" w:type="dxa"/>
                  <w:shd w:val="clear" w:color="auto" w:fill="auto"/>
                  <w:vAlign w:val="center"/>
                </w:tcPr>
                <w:p w14:paraId="28DF78F0" w14:textId="77777777" w:rsidR="007B7287" w:rsidRPr="00EF0E3A" w:rsidRDefault="007B7287" w:rsidP="007B7287">
                  <w:pPr>
                    <w:rPr>
                      <w:sz w:val="24"/>
                      <w:szCs w:val="24"/>
                      <w:lang w:eastAsia="ru-RU"/>
                    </w:rPr>
                  </w:pPr>
                  <w:r w:rsidRPr="00EF0E3A">
                    <w:rPr>
                      <w:sz w:val="24"/>
                      <w:szCs w:val="24"/>
                      <w:lang w:eastAsia="ru-RU"/>
                    </w:rPr>
                    <w:t>1 раз в 3 года</w:t>
                  </w:r>
                </w:p>
              </w:tc>
            </w:tr>
            <w:tr w:rsidR="002F02FD" w:rsidRPr="00EF0E3A" w14:paraId="00DC19AA" w14:textId="77777777" w:rsidTr="00A871AB">
              <w:tc>
                <w:tcPr>
                  <w:tcW w:w="763" w:type="dxa"/>
                  <w:shd w:val="clear" w:color="auto" w:fill="auto"/>
                  <w:vAlign w:val="center"/>
                </w:tcPr>
                <w:p w14:paraId="508A8084" w14:textId="77777777" w:rsidR="007B7287" w:rsidRPr="00EF0E3A" w:rsidRDefault="007B7287" w:rsidP="007B7287">
                  <w:pPr>
                    <w:rPr>
                      <w:sz w:val="24"/>
                      <w:szCs w:val="24"/>
                      <w:lang w:eastAsia="ru-RU"/>
                    </w:rPr>
                  </w:pPr>
                  <w:r w:rsidRPr="00EF0E3A">
                    <w:rPr>
                      <w:sz w:val="24"/>
                      <w:szCs w:val="24"/>
                      <w:lang w:eastAsia="ru-RU"/>
                    </w:rPr>
                    <w:t>20</w:t>
                  </w:r>
                </w:p>
              </w:tc>
              <w:tc>
                <w:tcPr>
                  <w:tcW w:w="5299" w:type="dxa"/>
                  <w:shd w:val="clear" w:color="auto" w:fill="auto"/>
                </w:tcPr>
                <w:p w14:paraId="6C711E31" w14:textId="77777777" w:rsidR="007B7287" w:rsidRPr="00EF0E3A" w:rsidRDefault="007B7287" w:rsidP="007B7287">
                  <w:pPr>
                    <w:rPr>
                      <w:sz w:val="24"/>
                      <w:szCs w:val="24"/>
                      <w:lang w:eastAsia="ru-RU"/>
                    </w:rPr>
                  </w:pPr>
                  <w:r w:rsidRPr="00EF0E3A">
                    <w:rPr>
                      <w:sz w:val="24"/>
                      <w:szCs w:val="24"/>
                      <w:lang w:eastAsia="ru-RU"/>
                    </w:rPr>
                    <w:t>Провести гидравлические и пневматические испытания трубопроводов на герметичность и прочность</w:t>
                  </w:r>
                </w:p>
              </w:tc>
              <w:tc>
                <w:tcPr>
                  <w:tcW w:w="4253" w:type="dxa"/>
                  <w:shd w:val="clear" w:color="auto" w:fill="auto"/>
                  <w:vAlign w:val="center"/>
                </w:tcPr>
                <w:p w14:paraId="4AA040A0" w14:textId="77777777" w:rsidR="007B7287" w:rsidRPr="00EF0E3A" w:rsidRDefault="007B7287" w:rsidP="007B7287">
                  <w:pPr>
                    <w:rPr>
                      <w:sz w:val="24"/>
                      <w:szCs w:val="24"/>
                      <w:lang w:eastAsia="ru-RU"/>
                    </w:rPr>
                  </w:pPr>
                  <w:r w:rsidRPr="00EF0E3A">
                    <w:rPr>
                      <w:sz w:val="24"/>
                      <w:szCs w:val="24"/>
                      <w:lang w:eastAsia="ru-RU"/>
                    </w:rPr>
                    <w:t xml:space="preserve">1 раз в 3 года (если сеть трубопроводов при эксплуатации не подвергается </w:t>
                  </w:r>
                  <w:r w:rsidRPr="00EF0E3A">
                    <w:rPr>
                      <w:sz w:val="24"/>
                      <w:szCs w:val="24"/>
                      <w:lang w:eastAsia="ru-RU"/>
                    </w:rPr>
                    <w:lastRenderedPageBreak/>
                    <w:t>коррозии); 1 раз в 2 года (при нахождении трубопроводов в агрессивной окружающей среде)</w:t>
                  </w:r>
                </w:p>
              </w:tc>
            </w:tr>
            <w:tr w:rsidR="002F02FD" w:rsidRPr="00EF0E3A" w14:paraId="7BE22894" w14:textId="77777777" w:rsidTr="00A871AB">
              <w:tc>
                <w:tcPr>
                  <w:tcW w:w="763" w:type="dxa"/>
                  <w:shd w:val="clear" w:color="auto" w:fill="auto"/>
                  <w:vAlign w:val="center"/>
                </w:tcPr>
                <w:p w14:paraId="16D13294" w14:textId="77777777" w:rsidR="007B7287" w:rsidRPr="00EF0E3A" w:rsidRDefault="007B7287" w:rsidP="007B7287">
                  <w:pPr>
                    <w:rPr>
                      <w:sz w:val="24"/>
                      <w:szCs w:val="24"/>
                      <w:lang w:eastAsia="ru-RU"/>
                    </w:rPr>
                  </w:pPr>
                  <w:r w:rsidRPr="00EF0E3A">
                    <w:rPr>
                      <w:sz w:val="24"/>
                      <w:szCs w:val="24"/>
                      <w:lang w:eastAsia="ru-RU"/>
                    </w:rPr>
                    <w:lastRenderedPageBreak/>
                    <w:t>21</w:t>
                  </w:r>
                </w:p>
              </w:tc>
              <w:tc>
                <w:tcPr>
                  <w:tcW w:w="5299" w:type="dxa"/>
                  <w:shd w:val="clear" w:color="auto" w:fill="auto"/>
                </w:tcPr>
                <w:p w14:paraId="728E047F" w14:textId="77777777" w:rsidR="007B7287" w:rsidRPr="00EF0E3A" w:rsidRDefault="007B7287" w:rsidP="007B7287">
                  <w:pPr>
                    <w:rPr>
                      <w:sz w:val="24"/>
                      <w:szCs w:val="24"/>
                      <w:lang w:eastAsia="ru-RU"/>
                    </w:rPr>
                  </w:pPr>
                  <w:r w:rsidRPr="00EF0E3A">
                    <w:rPr>
                      <w:sz w:val="24"/>
                      <w:szCs w:val="24"/>
                      <w:lang w:eastAsia="ru-RU"/>
                    </w:rPr>
                    <w:t>Выполнить техническое освидетельствование технических средств ВПВ, у которых истек срок службы</w:t>
                  </w:r>
                </w:p>
              </w:tc>
              <w:tc>
                <w:tcPr>
                  <w:tcW w:w="4253" w:type="dxa"/>
                  <w:shd w:val="clear" w:color="auto" w:fill="auto"/>
                  <w:vAlign w:val="center"/>
                </w:tcPr>
                <w:p w14:paraId="4D4F7256" w14:textId="77777777" w:rsidR="007B7287" w:rsidRPr="00EF0E3A" w:rsidRDefault="007B7287" w:rsidP="007B7287">
                  <w:pPr>
                    <w:rPr>
                      <w:sz w:val="24"/>
                      <w:szCs w:val="24"/>
                      <w:lang w:eastAsia="ru-RU"/>
                    </w:rPr>
                  </w:pPr>
                  <w:r w:rsidRPr="00EF0E3A">
                    <w:rPr>
                      <w:sz w:val="24"/>
                      <w:szCs w:val="24"/>
                      <w:lang w:eastAsia="ru-RU"/>
                    </w:rPr>
                    <w:t>Накануне истечения срока службы технических средств*</w:t>
                  </w:r>
                </w:p>
              </w:tc>
            </w:tr>
          </w:tbl>
          <w:p w14:paraId="2E3B9FB7" w14:textId="77777777" w:rsidR="007B7287" w:rsidRPr="00EF0E3A" w:rsidRDefault="007B7287" w:rsidP="007B7287">
            <w:pPr>
              <w:rPr>
                <w:sz w:val="24"/>
                <w:szCs w:val="24"/>
                <w:lang w:eastAsia="ru-RU"/>
              </w:rPr>
            </w:pPr>
            <w:r w:rsidRPr="00EF0E3A">
              <w:rPr>
                <w:sz w:val="24"/>
                <w:szCs w:val="24"/>
                <w:lang w:eastAsia="ru-RU"/>
              </w:rPr>
              <w:t>- При внешнем осмотре определяется техническое состояние ВПВ отдельных технических средств по внешним признакам (надежность крепления технических средств, отсутствие вмятин, сколов, глубоких царапин на наружных поверхностях, состояние лакокрасочного покрытия, сохранность пломб и т.п.).</w:t>
            </w:r>
          </w:p>
          <w:p w14:paraId="406B0353" w14:textId="77777777" w:rsidR="007B7287" w:rsidRPr="00EF0E3A" w:rsidRDefault="007B7287" w:rsidP="007B7287">
            <w:pPr>
              <w:rPr>
                <w:sz w:val="24"/>
                <w:szCs w:val="24"/>
                <w:lang w:eastAsia="ru-RU"/>
              </w:rPr>
            </w:pPr>
            <w:r w:rsidRPr="00EF0E3A">
              <w:rPr>
                <w:sz w:val="24"/>
                <w:szCs w:val="24"/>
                <w:lang w:eastAsia="ru-RU"/>
              </w:rPr>
              <w:t>- При инструментальном контроле определяется техническое состояние ВПВ и отдельных технических средств измерительными средствами, номенклатура которых установлена соответствующей документацией (по давлению, расходу и т.п.).</w:t>
            </w:r>
          </w:p>
          <w:p w14:paraId="646B6ACE" w14:textId="77777777" w:rsidR="007B7287" w:rsidRPr="00EF0E3A" w:rsidRDefault="007B7287" w:rsidP="007B7287">
            <w:pPr>
              <w:rPr>
                <w:sz w:val="24"/>
                <w:szCs w:val="24"/>
                <w:lang w:eastAsia="ru-RU"/>
              </w:rPr>
            </w:pPr>
            <w:r w:rsidRPr="00EF0E3A">
              <w:rPr>
                <w:sz w:val="24"/>
                <w:szCs w:val="24"/>
                <w:lang w:eastAsia="ru-RU"/>
              </w:rPr>
              <w:t>- ТО технических средств ВПВ заключается в проверке их технического состояния и работоспособности. При проверке работоспособности ВПВ и отдельных технических средств определяется, работоспособны они или неработоспособны, исправны или неисправны путем контроля выполнения ими части или всех свойственных им функций, определенных назначением. Проверку работоспособности ВПВ и их технических средств целесообразно совмещать с ремонтом или техническим обслуживанием защищаемого помещения и технологического оборудования.</w:t>
            </w:r>
          </w:p>
          <w:p w14:paraId="07ED5102" w14:textId="77777777" w:rsidR="007B7287" w:rsidRPr="00EF0E3A" w:rsidRDefault="007B7287" w:rsidP="007B7287">
            <w:pPr>
              <w:rPr>
                <w:sz w:val="24"/>
                <w:szCs w:val="24"/>
                <w:lang w:eastAsia="ru-RU"/>
              </w:rPr>
            </w:pPr>
            <w:r w:rsidRPr="00EF0E3A">
              <w:rPr>
                <w:sz w:val="24"/>
                <w:szCs w:val="24"/>
                <w:lang w:eastAsia="ru-RU"/>
              </w:rPr>
              <w:t xml:space="preserve">- Ремонт и замена изношенных и поломанных деталей, смена прокладок и сальников, переборка задвижек и кранов выполняют согласно плану - графику проведения регламентных работ и по мере необходимости. Все повреждения технических средств ВПВ, которые могут повлиять на надежность работы ВПВ, устраняют незамедлительно. </w:t>
            </w:r>
          </w:p>
          <w:p w14:paraId="364969FB" w14:textId="77777777" w:rsidR="007B7287" w:rsidRPr="00EF0E3A" w:rsidRDefault="007B7287" w:rsidP="007B7287">
            <w:pPr>
              <w:rPr>
                <w:sz w:val="24"/>
                <w:szCs w:val="24"/>
                <w:lang w:eastAsia="ru-RU"/>
              </w:rPr>
            </w:pPr>
            <w:r w:rsidRPr="00EF0E3A">
              <w:rPr>
                <w:sz w:val="24"/>
                <w:szCs w:val="24"/>
                <w:lang w:eastAsia="ru-RU"/>
              </w:rPr>
              <w:t>- При проведении ремонтных работ в помещении, в котором смонтированы технические средства ВПВ, эти технические средства должны быть защищены от попадания на них штукатурки и краски, обнаруженные после ремонта на технических средствах следы краски и раствора должны быть удалены.</w:t>
            </w:r>
          </w:p>
          <w:p w14:paraId="39739B20" w14:textId="77777777" w:rsidR="007B7287" w:rsidRPr="00EF0E3A" w:rsidRDefault="007B7287" w:rsidP="007B7287">
            <w:pPr>
              <w:rPr>
                <w:sz w:val="24"/>
                <w:szCs w:val="24"/>
                <w:lang w:eastAsia="ru-RU"/>
              </w:rPr>
            </w:pPr>
            <w:r w:rsidRPr="00EF0E3A">
              <w:rPr>
                <w:sz w:val="24"/>
                <w:szCs w:val="24"/>
                <w:lang w:eastAsia="ru-RU"/>
              </w:rPr>
              <w:t xml:space="preserve">- Не допускается подвешивать на трубопроводы ВПВ какое-либо оборудование или изделия. </w:t>
            </w:r>
          </w:p>
          <w:p w14:paraId="2312E568" w14:textId="77777777" w:rsidR="007B7287" w:rsidRPr="00EF0E3A" w:rsidRDefault="007B7287" w:rsidP="007B7287">
            <w:pPr>
              <w:rPr>
                <w:sz w:val="24"/>
                <w:szCs w:val="24"/>
                <w:lang w:eastAsia="ru-RU"/>
              </w:rPr>
            </w:pPr>
            <w:r w:rsidRPr="00EF0E3A">
              <w:rPr>
                <w:sz w:val="24"/>
                <w:szCs w:val="24"/>
                <w:lang w:eastAsia="ru-RU"/>
              </w:rPr>
              <w:t xml:space="preserve">- Напорные трубопроводы должны быть в постоянной готовности к действию, т.е. заполнены водой и находиться под рабочим давлением. </w:t>
            </w:r>
          </w:p>
          <w:p w14:paraId="26F784E6" w14:textId="77777777" w:rsidR="007B7287" w:rsidRPr="00EF0E3A" w:rsidRDefault="007B7287" w:rsidP="007B7287">
            <w:pPr>
              <w:rPr>
                <w:sz w:val="24"/>
                <w:szCs w:val="24"/>
                <w:lang w:eastAsia="ru-RU"/>
              </w:rPr>
            </w:pPr>
            <w:r w:rsidRPr="00EF0E3A">
              <w:rPr>
                <w:sz w:val="24"/>
                <w:szCs w:val="24"/>
                <w:lang w:eastAsia="ru-RU"/>
              </w:rPr>
              <w:t>- Гидравлические или пневматические испытания трубопроводов необходимо проводить:</w:t>
            </w:r>
          </w:p>
          <w:p w14:paraId="00B2354A" w14:textId="77777777" w:rsidR="007B7287" w:rsidRPr="00EF0E3A" w:rsidRDefault="007B7287" w:rsidP="007B7287">
            <w:pPr>
              <w:rPr>
                <w:sz w:val="24"/>
                <w:szCs w:val="24"/>
                <w:lang w:eastAsia="ru-RU"/>
              </w:rPr>
            </w:pPr>
            <w:r w:rsidRPr="00EF0E3A">
              <w:rPr>
                <w:sz w:val="24"/>
                <w:szCs w:val="24"/>
                <w:lang w:eastAsia="ru-RU"/>
              </w:rPr>
              <w:t>- один раз в 3 года, если сеть трубопроводов при эксплуатации не подвергается коррозии;</w:t>
            </w:r>
          </w:p>
          <w:p w14:paraId="4FB3012B" w14:textId="77777777" w:rsidR="007B7287" w:rsidRPr="00EF0E3A" w:rsidRDefault="007B7287" w:rsidP="007B7287">
            <w:pPr>
              <w:rPr>
                <w:sz w:val="24"/>
                <w:szCs w:val="24"/>
                <w:lang w:eastAsia="ru-RU"/>
              </w:rPr>
            </w:pPr>
            <w:r w:rsidRPr="00EF0E3A">
              <w:rPr>
                <w:sz w:val="24"/>
                <w:szCs w:val="24"/>
                <w:lang w:eastAsia="ru-RU"/>
              </w:rPr>
              <w:t>- один раз в 2 года при нахождении трубопроводов в агрессивной окружающей среде.</w:t>
            </w:r>
          </w:p>
          <w:p w14:paraId="2140ABAF" w14:textId="77777777" w:rsidR="007B7287" w:rsidRPr="00EF0E3A" w:rsidRDefault="007B7287" w:rsidP="007B7287">
            <w:pPr>
              <w:rPr>
                <w:sz w:val="24"/>
                <w:szCs w:val="24"/>
                <w:lang w:eastAsia="ru-RU"/>
              </w:rPr>
            </w:pPr>
            <w:r w:rsidRPr="00EF0E3A">
              <w:rPr>
                <w:sz w:val="24"/>
                <w:szCs w:val="24"/>
                <w:lang w:eastAsia="ru-RU"/>
              </w:rPr>
              <w:lastRenderedPageBreak/>
              <w:t>- Не реже 1 раза в три года необходимо осуществлять промывку и смену воды трубопроводов. При промывке трубопроводов воду следует подавать с их концов в сторону задвижек для сброса воды (в целях предупреждения засорения труб с меньшим диаметром) при скорости на 20 % больше проектной скорости движения воды при пожаре, но не менее 1,5 м/с, обеспечивающей удаление осадков. Промывку следует продолжать до устойчивого появления чистой воды. Сброс воды должен осуществляться в канализацию (для подачи и сброса воды могут быть использованы пожарные рукава). При невозможности промывки отдельных участков трубопроводов допускается продувка их сухим, чистым, сжатым воздухом или инертным газом.</w:t>
            </w:r>
          </w:p>
          <w:p w14:paraId="49072E71" w14:textId="77777777" w:rsidR="007B7287" w:rsidRPr="00EF0E3A" w:rsidRDefault="007B7287" w:rsidP="007B7287">
            <w:pPr>
              <w:rPr>
                <w:sz w:val="24"/>
                <w:szCs w:val="24"/>
                <w:lang w:eastAsia="ru-RU"/>
              </w:rPr>
            </w:pPr>
            <w:r w:rsidRPr="00EF0E3A">
              <w:rPr>
                <w:sz w:val="24"/>
                <w:szCs w:val="24"/>
                <w:lang w:eastAsia="ru-RU"/>
              </w:rPr>
              <w:t>- Согласно Постановления правительства №1479 от 16.09.2021 г. перекатка пожарных рукавов осуществляется не реже 1 раза в год.</w:t>
            </w:r>
          </w:p>
          <w:p w14:paraId="338D8509" w14:textId="02780E29"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3</w:t>
            </w:r>
            <w:r w:rsidR="007B7287" w:rsidRPr="00EF0E3A">
              <w:rPr>
                <w:sz w:val="24"/>
                <w:szCs w:val="24"/>
                <w:lang w:eastAsia="ru-RU"/>
              </w:rPr>
              <w:t>.2. Техническое обслуживание ВПВ ОРГАНИЗАЦИИ включает в себя:</w:t>
            </w:r>
          </w:p>
          <w:p w14:paraId="573577E5" w14:textId="4303D405"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3</w:t>
            </w:r>
            <w:r w:rsidR="007B7287" w:rsidRPr="00EF0E3A">
              <w:rPr>
                <w:sz w:val="24"/>
                <w:szCs w:val="24"/>
                <w:lang w:eastAsia="ru-RU"/>
              </w:rPr>
              <w:t>.2.1. Ежеквартальное техническое обслуживание (ТО-2):</w:t>
            </w:r>
          </w:p>
          <w:p w14:paraId="39456CED" w14:textId="77777777" w:rsidR="007B7287" w:rsidRPr="00EF0E3A" w:rsidRDefault="007B7287" w:rsidP="007B7287">
            <w:pPr>
              <w:rPr>
                <w:sz w:val="24"/>
                <w:szCs w:val="24"/>
                <w:lang w:eastAsia="ru-RU"/>
              </w:rPr>
            </w:pPr>
            <w:r w:rsidRPr="00EF0E3A">
              <w:rPr>
                <w:sz w:val="24"/>
                <w:szCs w:val="24"/>
                <w:lang w:eastAsia="ru-RU"/>
              </w:rPr>
              <w:t>При ежеквартальном техническом обслуживании выполняются следующие работы:</w:t>
            </w:r>
          </w:p>
          <w:p w14:paraId="377086AE" w14:textId="77777777" w:rsidR="007B7287" w:rsidRPr="00EF0E3A" w:rsidRDefault="007B7287" w:rsidP="007B7287">
            <w:pPr>
              <w:rPr>
                <w:sz w:val="24"/>
                <w:szCs w:val="24"/>
                <w:lang w:eastAsia="ru-RU"/>
              </w:rPr>
            </w:pPr>
            <w:r w:rsidRPr="00EF0E3A">
              <w:rPr>
                <w:sz w:val="24"/>
                <w:szCs w:val="24"/>
                <w:lang w:eastAsia="ru-RU"/>
              </w:rPr>
              <w:t xml:space="preserve">- осуществить визуальный осмотр шкафов пожарных кранов на наличия на технических средствах ВПВ табличек или </w:t>
            </w:r>
            <w:proofErr w:type="spellStart"/>
            <w:r w:rsidRPr="00EF0E3A">
              <w:rPr>
                <w:sz w:val="24"/>
                <w:szCs w:val="24"/>
                <w:lang w:eastAsia="ru-RU"/>
              </w:rPr>
              <w:t>шильдиков</w:t>
            </w:r>
            <w:proofErr w:type="spellEnd"/>
            <w:r w:rsidRPr="00EF0E3A">
              <w:rPr>
                <w:sz w:val="24"/>
                <w:szCs w:val="24"/>
                <w:lang w:eastAsia="ru-RU"/>
              </w:rPr>
              <w:t xml:space="preserve"> с обозначением аналогичным, нанесенным на гидравлической схеме, при их отсутствии или порче заменить;</w:t>
            </w:r>
          </w:p>
          <w:p w14:paraId="72EB9F18" w14:textId="77777777" w:rsidR="007B7287" w:rsidRPr="00EF0E3A" w:rsidRDefault="007B7287" w:rsidP="007B7287">
            <w:pPr>
              <w:rPr>
                <w:sz w:val="24"/>
                <w:szCs w:val="24"/>
                <w:lang w:eastAsia="ru-RU"/>
              </w:rPr>
            </w:pPr>
            <w:r w:rsidRPr="00EF0E3A">
              <w:rPr>
                <w:sz w:val="24"/>
                <w:szCs w:val="24"/>
                <w:lang w:eastAsia="ru-RU"/>
              </w:rPr>
              <w:t>- осмотреть пожарный кран, выявить наличие механических повреждений (царапин, сколов и т. д.), зафиксировать целостность лакокрасочного покрытия;</w:t>
            </w:r>
          </w:p>
          <w:p w14:paraId="54434C69" w14:textId="77777777" w:rsidR="007B7287" w:rsidRPr="00EF0E3A" w:rsidRDefault="007B7287" w:rsidP="007B7287">
            <w:pPr>
              <w:rPr>
                <w:sz w:val="24"/>
                <w:szCs w:val="24"/>
                <w:lang w:eastAsia="ru-RU"/>
              </w:rPr>
            </w:pPr>
            <w:r w:rsidRPr="00EF0E3A">
              <w:rPr>
                <w:sz w:val="24"/>
                <w:szCs w:val="24"/>
                <w:lang w:eastAsia="ru-RU"/>
              </w:rPr>
              <w:t>- проверить прочность крепления технических средств ВПВ и трубопроводов в местах присоединения пожарных кранов;</w:t>
            </w:r>
          </w:p>
          <w:p w14:paraId="34D7392D" w14:textId="77777777" w:rsidR="007B7287" w:rsidRPr="00EF0E3A" w:rsidRDefault="007B7287" w:rsidP="007B7287">
            <w:pPr>
              <w:rPr>
                <w:sz w:val="24"/>
                <w:szCs w:val="24"/>
                <w:lang w:eastAsia="ru-RU"/>
              </w:rPr>
            </w:pPr>
            <w:r w:rsidRPr="00EF0E3A">
              <w:rPr>
                <w:sz w:val="24"/>
                <w:szCs w:val="24"/>
                <w:lang w:eastAsia="ru-RU"/>
              </w:rPr>
              <w:t>- проверить комплектность;</w:t>
            </w:r>
          </w:p>
          <w:p w14:paraId="3FB955CE" w14:textId="77777777" w:rsidR="007B7287" w:rsidRPr="00EF0E3A" w:rsidRDefault="007B7287" w:rsidP="007B7287">
            <w:pPr>
              <w:rPr>
                <w:sz w:val="24"/>
                <w:szCs w:val="24"/>
                <w:lang w:eastAsia="ru-RU"/>
              </w:rPr>
            </w:pPr>
            <w:r w:rsidRPr="00EF0E3A">
              <w:rPr>
                <w:sz w:val="24"/>
                <w:szCs w:val="24"/>
                <w:lang w:eastAsia="ru-RU"/>
              </w:rPr>
              <w:t>- проконтролировать качество соединения пожарного рукава от крана и ствола и легкость их разъединения;</w:t>
            </w:r>
          </w:p>
          <w:p w14:paraId="441D8D3D" w14:textId="77777777" w:rsidR="007B7287" w:rsidRPr="00EF0E3A" w:rsidRDefault="007B7287" w:rsidP="007B7287">
            <w:pPr>
              <w:rPr>
                <w:sz w:val="24"/>
                <w:szCs w:val="24"/>
                <w:lang w:eastAsia="ru-RU"/>
              </w:rPr>
            </w:pPr>
            <w:r w:rsidRPr="00EF0E3A">
              <w:rPr>
                <w:sz w:val="24"/>
                <w:szCs w:val="24"/>
                <w:lang w:eastAsia="ru-RU"/>
              </w:rPr>
              <w:t>- проверить работоспособности всех запорных всех запорных устройств (открытие-закрытие);</w:t>
            </w:r>
          </w:p>
          <w:p w14:paraId="3CC028FD" w14:textId="77777777" w:rsidR="007B7287" w:rsidRPr="00EF0E3A" w:rsidRDefault="007B7287" w:rsidP="007B7287">
            <w:pPr>
              <w:rPr>
                <w:sz w:val="24"/>
                <w:szCs w:val="24"/>
                <w:lang w:eastAsia="ru-RU"/>
              </w:rPr>
            </w:pPr>
            <w:r w:rsidRPr="00EF0E3A">
              <w:rPr>
                <w:sz w:val="24"/>
                <w:szCs w:val="24"/>
                <w:lang w:eastAsia="ru-RU"/>
              </w:rPr>
              <w:t>- удалить с поверхностей ящика, рукава, ствола и крана пыль и мусор;</w:t>
            </w:r>
          </w:p>
          <w:p w14:paraId="32F144DB" w14:textId="77777777" w:rsidR="007B7287" w:rsidRPr="00EF0E3A" w:rsidRDefault="007B7287" w:rsidP="007B7287">
            <w:pPr>
              <w:rPr>
                <w:sz w:val="24"/>
                <w:szCs w:val="24"/>
                <w:lang w:eastAsia="ru-RU"/>
              </w:rPr>
            </w:pPr>
            <w:r w:rsidRPr="00EF0E3A">
              <w:rPr>
                <w:sz w:val="24"/>
                <w:szCs w:val="24"/>
                <w:lang w:eastAsia="ru-RU"/>
              </w:rPr>
              <w:t>- в закладной лист внести информацию о приведённом техническом обслуживании;</w:t>
            </w:r>
          </w:p>
          <w:p w14:paraId="6CEB6251" w14:textId="77777777" w:rsidR="007B7287" w:rsidRPr="00EF0E3A" w:rsidRDefault="007B7287" w:rsidP="007B7287">
            <w:pPr>
              <w:rPr>
                <w:sz w:val="24"/>
                <w:szCs w:val="24"/>
                <w:lang w:eastAsia="ru-RU"/>
              </w:rPr>
            </w:pPr>
            <w:r w:rsidRPr="00EF0E3A">
              <w:rPr>
                <w:sz w:val="24"/>
                <w:szCs w:val="24"/>
                <w:lang w:eastAsia="ru-RU"/>
              </w:rPr>
              <w:t>- опломбировать шкаф пожарного крана;</w:t>
            </w:r>
          </w:p>
          <w:p w14:paraId="1D27B8AF" w14:textId="77777777" w:rsidR="007B7287" w:rsidRPr="00EF0E3A" w:rsidRDefault="007B7287" w:rsidP="007B7287">
            <w:pPr>
              <w:rPr>
                <w:sz w:val="24"/>
                <w:szCs w:val="24"/>
                <w:lang w:eastAsia="ru-RU"/>
              </w:rPr>
            </w:pPr>
            <w:r w:rsidRPr="00EF0E3A">
              <w:rPr>
                <w:sz w:val="24"/>
                <w:szCs w:val="24"/>
                <w:lang w:eastAsia="ru-RU"/>
              </w:rPr>
              <w:t>- подготовка и оформление текущей документации по ТО и ТР системы.</w:t>
            </w:r>
          </w:p>
          <w:p w14:paraId="17E4E3C6" w14:textId="123DBD1A"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3</w:t>
            </w:r>
            <w:r w:rsidR="007B7287" w:rsidRPr="00EF0E3A">
              <w:rPr>
                <w:sz w:val="24"/>
                <w:szCs w:val="24"/>
                <w:lang w:eastAsia="ru-RU"/>
              </w:rPr>
              <w:t>.2.2. Полугодовое техническое обслуживание (ТО-3):</w:t>
            </w:r>
          </w:p>
          <w:p w14:paraId="4302E05F" w14:textId="77777777" w:rsidR="007B7287" w:rsidRPr="00EF0E3A" w:rsidRDefault="007B7287" w:rsidP="007B7287">
            <w:pPr>
              <w:rPr>
                <w:sz w:val="24"/>
                <w:szCs w:val="24"/>
                <w:lang w:eastAsia="ru-RU"/>
              </w:rPr>
            </w:pPr>
            <w:r w:rsidRPr="00EF0E3A">
              <w:rPr>
                <w:sz w:val="24"/>
                <w:szCs w:val="24"/>
                <w:lang w:eastAsia="ru-RU"/>
              </w:rPr>
              <w:t>При проведении полугодового технического обслуживания выполняются следующие работы:</w:t>
            </w:r>
          </w:p>
          <w:p w14:paraId="60667440" w14:textId="77777777" w:rsidR="007B7287" w:rsidRPr="00EF0E3A" w:rsidRDefault="007B7287" w:rsidP="007B7287">
            <w:pPr>
              <w:rPr>
                <w:sz w:val="24"/>
                <w:szCs w:val="24"/>
                <w:lang w:eastAsia="ru-RU"/>
              </w:rPr>
            </w:pPr>
            <w:r w:rsidRPr="00EF0E3A">
              <w:rPr>
                <w:sz w:val="24"/>
                <w:szCs w:val="24"/>
                <w:lang w:eastAsia="ru-RU"/>
              </w:rPr>
              <w:t>- работы по регламенту ТО-2;</w:t>
            </w:r>
          </w:p>
          <w:p w14:paraId="5586AFFD" w14:textId="77777777" w:rsidR="007B7287" w:rsidRPr="00EF0E3A" w:rsidRDefault="007B7287" w:rsidP="007B7287">
            <w:pPr>
              <w:rPr>
                <w:sz w:val="24"/>
                <w:szCs w:val="24"/>
                <w:lang w:eastAsia="ru-RU"/>
              </w:rPr>
            </w:pPr>
            <w:r w:rsidRPr="00EF0E3A">
              <w:rPr>
                <w:sz w:val="24"/>
                <w:szCs w:val="24"/>
                <w:lang w:eastAsia="ru-RU"/>
              </w:rPr>
              <w:t>- обследование состояния резиновых прокладок, которые находятся на пожарном стволе и соединительных головках на кране и рукаве;</w:t>
            </w:r>
          </w:p>
          <w:p w14:paraId="2B1A569A" w14:textId="77777777" w:rsidR="007B7287" w:rsidRPr="00EF0E3A" w:rsidRDefault="007B7287" w:rsidP="007B7287">
            <w:pPr>
              <w:rPr>
                <w:sz w:val="24"/>
                <w:szCs w:val="24"/>
                <w:lang w:eastAsia="ru-RU"/>
              </w:rPr>
            </w:pPr>
            <w:r w:rsidRPr="00EF0E3A">
              <w:rPr>
                <w:sz w:val="24"/>
                <w:szCs w:val="24"/>
                <w:lang w:eastAsia="ru-RU"/>
              </w:rPr>
              <w:t xml:space="preserve">- осмотр наличия окисей на стволах, </w:t>
            </w:r>
            <w:proofErr w:type="spellStart"/>
            <w:r w:rsidRPr="00EF0E3A">
              <w:rPr>
                <w:sz w:val="24"/>
                <w:szCs w:val="24"/>
                <w:lang w:eastAsia="ru-RU"/>
              </w:rPr>
              <w:t>полугайках</w:t>
            </w:r>
            <w:proofErr w:type="spellEnd"/>
            <w:r w:rsidRPr="00EF0E3A">
              <w:rPr>
                <w:sz w:val="24"/>
                <w:szCs w:val="24"/>
                <w:lang w:eastAsia="ru-RU"/>
              </w:rPr>
              <w:t>. При обнаружении удаление на месте;</w:t>
            </w:r>
          </w:p>
          <w:p w14:paraId="2C7915AF" w14:textId="77777777" w:rsidR="007B7287" w:rsidRPr="00EF0E3A" w:rsidRDefault="007B7287" w:rsidP="007B7287">
            <w:pPr>
              <w:rPr>
                <w:sz w:val="24"/>
                <w:szCs w:val="24"/>
                <w:lang w:eastAsia="ru-RU"/>
              </w:rPr>
            </w:pPr>
            <w:r w:rsidRPr="00EF0E3A">
              <w:rPr>
                <w:sz w:val="24"/>
                <w:szCs w:val="24"/>
                <w:lang w:eastAsia="ru-RU"/>
              </w:rPr>
              <w:t>- выполнение гидравлического испытания крана на водоотдачу на «диктующем» пожарном кране (по итогам проверки подготовить акт на водоотдачу).</w:t>
            </w:r>
          </w:p>
          <w:p w14:paraId="3C4195D8" w14:textId="51D24082" w:rsidR="007B7287" w:rsidRPr="00EF0E3A" w:rsidRDefault="005D31D5" w:rsidP="007B7287">
            <w:pPr>
              <w:rPr>
                <w:sz w:val="24"/>
                <w:szCs w:val="24"/>
                <w:lang w:eastAsia="ru-RU"/>
              </w:rPr>
            </w:pPr>
            <w:r>
              <w:rPr>
                <w:sz w:val="24"/>
                <w:szCs w:val="24"/>
                <w:lang w:eastAsia="ru-RU"/>
              </w:rPr>
              <w:lastRenderedPageBreak/>
              <w:t>5</w:t>
            </w:r>
            <w:r w:rsidR="007B7287" w:rsidRPr="00EF0E3A">
              <w:rPr>
                <w:sz w:val="24"/>
                <w:szCs w:val="24"/>
                <w:lang w:eastAsia="ru-RU"/>
              </w:rPr>
              <w:t>.</w:t>
            </w:r>
            <w:r w:rsidR="00403DBD" w:rsidRPr="00EF0E3A">
              <w:rPr>
                <w:sz w:val="24"/>
                <w:szCs w:val="24"/>
                <w:lang w:eastAsia="ru-RU"/>
              </w:rPr>
              <w:t>3</w:t>
            </w:r>
            <w:r w:rsidR="007B7287" w:rsidRPr="00EF0E3A">
              <w:rPr>
                <w:sz w:val="24"/>
                <w:szCs w:val="24"/>
                <w:lang w:eastAsia="ru-RU"/>
              </w:rPr>
              <w:t>.2.3. Ежегодное техническое обслуживание (ТО-4):</w:t>
            </w:r>
          </w:p>
          <w:p w14:paraId="3B1E4CF2" w14:textId="77777777" w:rsidR="007B7287" w:rsidRPr="00EF0E3A" w:rsidRDefault="007B7287" w:rsidP="007B7287">
            <w:pPr>
              <w:rPr>
                <w:sz w:val="24"/>
                <w:szCs w:val="24"/>
                <w:lang w:eastAsia="ru-RU"/>
              </w:rPr>
            </w:pPr>
            <w:r w:rsidRPr="00EF0E3A">
              <w:rPr>
                <w:sz w:val="24"/>
                <w:szCs w:val="24"/>
                <w:lang w:eastAsia="ru-RU"/>
              </w:rPr>
              <w:t>При проведении ТО-4 ВПВ выполняются следующие работы:</w:t>
            </w:r>
          </w:p>
          <w:p w14:paraId="147AB2B6" w14:textId="77777777" w:rsidR="007B7287" w:rsidRPr="00EF0E3A" w:rsidRDefault="007B7287" w:rsidP="007B7287">
            <w:pPr>
              <w:rPr>
                <w:sz w:val="24"/>
                <w:szCs w:val="24"/>
                <w:lang w:eastAsia="ru-RU"/>
              </w:rPr>
            </w:pPr>
            <w:r w:rsidRPr="00EF0E3A">
              <w:rPr>
                <w:sz w:val="24"/>
                <w:szCs w:val="24"/>
                <w:lang w:eastAsia="ru-RU"/>
              </w:rPr>
              <w:t>- проверка рукавов на целостность методом приливки;</w:t>
            </w:r>
          </w:p>
          <w:p w14:paraId="4226BEF1" w14:textId="13E3FAD8" w:rsidR="007B7287" w:rsidRPr="00EF0E3A" w:rsidRDefault="007B7287" w:rsidP="007B7287">
            <w:pPr>
              <w:rPr>
                <w:sz w:val="24"/>
                <w:szCs w:val="24"/>
                <w:lang w:eastAsia="ru-RU"/>
              </w:rPr>
            </w:pPr>
            <w:r w:rsidRPr="00EF0E3A">
              <w:rPr>
                <w:sz w:val="24"/>
                <w:szCs w:val="24"/>
                <w:lang w:eastAsia="ru-RU"/>
              </w:rPr>
              <w:t xml:space="preserve">- внешний осмотр рукавов на наличие разрывов, проколов, потертостей пожарных рукавов, надежность навязки </w:t>
            </w:r>
            <w:proofErr w:type="spellStart"/>
            <w:r w:rsidRPr="00EF0E3A">
              <w:rPr>
                <w:sz w:val="24"/>
                <w:szCs w:val="24"/>
                <w:lang w:eastAsia="ru-RU"/>
              </w:rPr>
              <w:t>полугаек</w:t>
            </w:r>
            <w:proofErr w:type="spellEnd"/>
            <w:r w:rsidRPr="00EF0E3A">
              <w:rPr>
                <w:sz w:val="24"/>
                <w:szCs w:val="24"/>
                <w:lang w:eastAsia="ru-RU"/>
              </w:rPr>
              <w:t xml:space="preserve">, отсутствие трещин, сколов на </w:t>
            </w:r>
            <w:proofErr w:type="spellStart"/>
            <w:r w:rsidRPr="00EF0E3A">
              <w:rPr>
                <w:sz w:val="24"/>
                <w:szCs w:val="24"/>
                <w:lang w:eastAsia="ru-RU"/>
              </w:rPr>
              <w:t>полугайках</w:t>
            </w:r>
            <w:proofErr w:type="spellEnd"/>
            <w:r w:rsidRPr="00EF0E3A">
              <w:rPr>
                <w:sz w:val="24"/>
                <w:szCs w:val="24"/>
                <w:lang w:eastAsia="ru-RU"/>
              </w:rPr>
              <w:t xml:space="preserve"> рукавов и стволов;</w:t>
            </w:r>
          </w:p>
          <w:p w14:paraId="637800AF" w14:textId="77777777" w:rsidR="007B7287" w:rsidRPr="00EF0E3A" w:rsidRDefault="007B7287" w:rsidP="007B7287">
            <w:pPr>
              <w:rPr>
                <w:sz w:val="24"/>
                <w:szCs w:val="24"/>
                <w:lang w:eastAsia="ru-RU"/>
              </w:rPr>
            </w:pPr>
            <w:r w:rsidRPr="00EF0E3A">
              <w:rPr>
                <w:sz w:val="24"/>
                <w:szCs w:val="24"/>
                <w:lang w:eastAsia="ru-RU"/>
              </w:rPr>
              <w:t>- сушка рукавов;</w:t>
            </w:r>
          </w:p>
          <w:p w14:paraId="0DBF3150" w14:textId="77777777" w:rsidR="007B7287" w:rsidRPr="00EF0E3A" w:rsidRDefault="007B7287" w:rsidP="007B7287">
            <w:pPr>
              <w:rPr>
                <w:sz w:val="24"/>
                <w:szCs w:val="24"/>
                <w:lang w:eastAsia="ru-RU"/>
              </w:rPr>
            </w:pPr>
            <w:r w:rsidRPr="00EF0E3A">
              <w:rPr>
                <w:sz w:val="24"/>
                <w:szCs w:val="24"/>
                <w:lang w:eastAsia="ru-RU"/>
              </w:rPr>
              <w:t>- перекатка пожарных рукавов в двойную скатку на новое ребро.</w:t>
            </w:r>
          </w:p>
          <w:p w14:paraId="7AD38793" w14:textId="7A5BB7DC"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4</w:t>
            </w:r>
            <w:r w:rsidR="007B7287" w:rsidRPr="00EF0E3A">
              <w:rPr>
                <w:sz w:val="24"/>
                <w:szCs w:val="24"/>
                <w:lang w:eastAsia="ru-RU"/>
              </w:rPr>
              <w:t>. Техническое обслуживание пожарных гидрантов:</w:t>
            </w:r>
          </w:p>
          <w:p w14:paraId="2005177A" w14:textId="77777777" w:rsidR="007B7287" w:rsidRPr="00EF0E3A" w:rsidRDefault="007B7287" w:rsidP="007B7287">
            <w:pPr>
              <w:rPr>
                <w:sz w:val="24"/>
                <w:szCs w:val="24"/>
                <w:lang w:eastAsia="ru-RU"/>
              </w:rPr>
            </w:pPr>
            <w:r w:rsidRPr="00EF0E3A">
              <w:rPr>
                <w:sz w:val="24"/>
                <w:szCs w:val="24"/>
                <w:lang w:eastAsia="ru-RU"/>
              </w:rPr>
              <w:t>При проведении ТО НПВ осуществляются работы по регламенту ТО-3:</w:t>
            </w:r>
          </w:p>
          <w:p w14:paraId="7E626D92" w14:textId="77777777" w:rsidR="007B7287" w:rsidRPr="00EF0E3A" w:rsidRDefault="007B7287" w:rsidP="007B7287">
            <w:pPr>
              <w:rPr>
                <w:sz w:val="24"/>
                <w:szCs w:val="24"/>
                <w:lang w:eastAsia="ru-RU"/>
              </w:rPr>
            </w:pPr>
            <w:r w:rsidRPr="00EF0E3A">
              <w:rPr>
                <w:sz w:val="24"/>
                <w:szCs w:val="24"/>
                <w:lang w:eastAsia="ru-RU"/>
              </w:rPr>
              <w:t>- изучение карты гидрантов и анализ расположения гидрантов на местности;</w:t>
            </w:r>
          </w:p>
          <w:p w14:paraId="21127A78" w14:textId="77777777" w:rsidR="007B7287" w:rsidRPr="00EF0E3A" w:rsidRDefault="007B7287" w:rsidP="007B7287">
            <w:pPr>
              <w:rPr>
                <w:sz w:val="24"/>
                <w:szCs w:val="24"/>
                <w:lang w:eastAsia="ru-RU"/>
              </w:rPr>
            </w:pPr>
            <w:r w:rsidRPr="00EF0E3A">
              <w:rPr>
                <w:sz w:val="24"/>
                <w:szCs w:val="24"/>
                <w:lang w:eastAsia="ru-RU"/>
              </w:rPr>
              <w:t>- проверка наличия табличек указания места положения гидрантов, замена табличек по мере износа;</w:t>
            </w:r>
          </w:p>
          <w:p w14:paraId="5CF10DF5" w14:textId="3909492D" w:rsidR="007B7287" w:rsidRPr="00EF0E3A" w:rsidRDefault="007B7287" w:rsidP="007B7287">
            <w:pPr>
              <w:rPr>
                <w:sz w:val="24"/>
                <w:szCs w:val="24"/>
                <w:lang w:eastAsia="ru-RU"/>
              </w:rPr>
            </w:pPr>
            <w:r w:rsidRPr="00EF0E3A">
              <w:rPr>
                <w:sz w:val="24"/>
                <w:szCs w:val="24"/>
                <w:lang w:eastAsia="ru-RU"/>
              </w:rPr>
              <w:t xml:space="preserve">- </w:t>
            </w:r>
            <w:r w:rsidR="009328BF" w:rsidRPr="00EF0E3A">
              <w:rPr>
                <w:sz w:val="24"/>
                <w:szCs w:val="24"/>
                <w:lang w:eastAsia="ru-RU"/>
              </w:rPr>
              <w:t xml:space="preserve">проверка </w:t>
            </w:r>
            <w:r w:rsidRPr="00EF0E3A">
              <w:rPr>
                <w:sz w:val="24"/>
                <w:szCs w:val="24"/>
                <w:lang w:eastAsia="ru-RU"/>
              </w:rPr>
              <w:t>колодцев пожарных гидрантов на отсутствие мусора, исправность дренажа и комплектность;</w:t>
            </w:r>
          </w:p>
          <w:p w14:paraId="26B14AF8" w14:textId="77777777" w:rsidR="007B7287" w:rsidRPr="00EF0E3A" w:rsidRDefault="007B7287" w:rsidP="007B7287">
            <w:pPr>
              <w:rPr>
                <w:sz w:val="24"/>
                <w:szCs w:val="24"/>
                <w:lang w:eastAsia="ru-RU"/>
              </w:rPr>
            </w:pPr>
            <w:r w:rsidRPr="00EF0E3A">
              <w:rPr>
                <w:sz w:val="24"/>
                <w:szCs w:val="24"/>
                <w:lang w:eastAsia="ru-RU"/>
              </w:rPr>
              <w:t>- проведение гидравлических испытаний пожарных гидрантов на водоотдачу и исправность.</w:t>
            </w:r>
          </w:p>
          <w:p w14:paraId="7A95D333" w14:textId="1FC657F5"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5</w:t>
            </w:r>
            <w:r w:rsidR="007B7287" w:rsidRPr="00EF0E3A">
              <w:rPr>
                <w:sz w:val="24"/>
                <w:szCs w:val="24"/>
                <w:lang w:eastAsia="ru-RU"/>
              </w:rPr>
              <w:t>. ТО первичных средств пожаротушения (огнетушителей).</w:t>
            </w:r>
          </w:p>
          <w:p w14:paraId="60D433D3" w14:textId="20B1F895"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5</w:t>
            </w:r>
            <w:r w:rsidR="007B7287" w:rsidRPr="00EF0E3A">
              <w:rPr>
                <w:sz w:val="24"/>
                <w:szCs w:val="24"/>
                <w:lang w:eastAsia="ru-RU"/>
              </w:rPr>
              <w:t>.1. Работы по обслуживанию первичных средств пожаротушения следует проводить в соответствии с СП 9.13130.2009 Свод правил «Техника пожарная. Огнетушители. Требования к эксплуатации» и 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14:paraId="47D51FDC" w14:textId="77777777" w:rsidR="007B7287" w:rsidRPr="00EF0E3A" w:rsidRDefault="007B7287" w:rsidP="007B7287">
            <w:pPr>
              <w:rPr>
                <w:sz w:val="24"/>
                <w:szCs w:val="24"/>
                <w:lang w:eastAsia="ru-RU"/>
              </w:rPr>
            </w:pPr>
            <w:r w:rsidRPr="00EF0E3A">
              <w:rPr>
                <w:sz w:val="24"/>
                <w:szCs w:val="24"/>
                <w:lang w:eastAsia="ru-RU"/>
              </w:rPr>
              <w:t>Огнетушители, введенные в эксплуатацию, должны подвергаться ТО, которое обеспечивает поддержание огнетушителей в постоянной готовности к использованию и надежную работу всех узлов огнетушителя в течение всего срока эксплуатации. ТО включает в себя периодические проверки (первоначальная, ежеквартальная, ежегодная), осмотры, испытания и перезарядку огнетушителей.</w:t>
            </w:r>
          </w:p>
          <w:p w14:paraId="56341E93" w14:textId="77777777" w:rsidR="007B7287" w:rsidRPr="00EF0E3A" w:rsidRDefault="007B7287" w:rsidP="007B7287">
            <w:pPr>
              <w:rPr>
                <w:sz w:val="24"/>
                <w:szCs w:val="24"/>
                <w:lang w:eastAsia="ru-RU"/>
              </w:rPr>
            </w:pPr>
            <w:r w:rsidRPr="00EF0E3A">
              <w:rPr>
                <w:sz w:val="24"/>
                <w:szCs w:val="24"/>
                <w:lang w:eastAsia="ru-RU"/>
              </w:rPr>
              <w:t>Перед вводом огнетушителя в эксплуатацию и в ходе периодических проверок лицом, ответственным за пожарную безопасность, огнетушитель должен быть подвергнут первоначальной проверке, в процессе которой проводят внешний осмотр, проверяют комплектацию огнетушителя и состояние места его установки (заметность огнетушителя или указателя места его установки, возможность свободного подхода к нему), а также читаемость и доходчивость инструкции по работе с огнетушителем.</w:t>
            </w:r>
          </w:p>
          <w:p w14:paraId="2885DD92" w14:textId="77777777" w:rsidR="007B7287" w:rsidRPr="00EF0E3A" w:rsidRDefault="007B7287" w:rsidP="007B7287">
            <w:pPr>
              <w:rPr>
                <w:sz w:val="24"/>
                <w:szCs w:val="24"/>
                <w:lang w:eastAsia="ru-RU"/>
              </w:rPr>
            </w:pPr>
            <w:r w:rsidRPr="00EF0E3A">
              <w:rPr>
                <w:sz w:val="24"/>
                <w:szCs w:val="24"/>
                <w:lang w:eastAsia="ru-RU"/>
              </w:rPr>
              <w:t xml:space="preserve"> В ходе проведения внешнего осмотра контролируют:</w:t>
            </w:r>
          </w:p>
          <w:p w14:paraId="329200A8" w14:textId="77777777" w:rsidR="007B7287" w:rsidRPr="00EF0E3A" w:rsidRDefault="007B7287" w:rsidP="007B7287">
            <w:pPr>
              <w:rPr>
                <w:sz w:val="24"/>
                <w:szCs w:val="24"/>
                <w:lang w:eastAsia="ru-RU"/>
              </w:rPr>
            </w:pPr>
            <w:r w:rsidRPr="00EF0E3A">
              <w:rPr>
                <w:sz w:val="24"/>
                <w:szCs w:val="24"/>
                <w:lang w:eastAsia="ru-RU"/>
              </w:rPr>
              <w:t>- отсутствие вмятин, сколов, глубоких царапин на корпусе, узлах управления, гайках и головке огнетушителя;</w:t>
            </w:r>
          </w:p>
          <w:p w14:paraId="263005F9" w14:textId="77777777" w:rsidR="007B7287" w:rsidRPr="00EF0E3A" w:rsidRDefault="007B7287" w:rsidP="007B7287">
            <w:pPr>
              <w:rPr>
                <w:sz w:val="24"/>
                <w:szCs w:val="24"/>
                <w:lang w:eastAsia="ru-RU"/>
              </w:rPr>
            </w:pPr>
            <w:r w:rsidRPr="00EF0E3A">
              <w:rPr>
                <w:sz w:val="24"/>
                <w:szCs w:val="24"/>
                <w:lang w:eastAsia="ru-RU"/>
              </w:rPr>
              <w:t>- состояние защитных и лакокрасочных покрытий;</w:t>
            </w:r>
          </w:p>
          <w:p w14:paraId="1B61EC3D" w14:textId="77777777" w:rsidR="007B7287" w:rsidRPr="00EF0E3A" w:rsidRDefault="007B7287" w:rsidP="007B7287">
            <w:pPr>
              <w:rPr>
                <w:sz w:val="24"/>
                <w:szCs w:val="24"/>
                <w:lang w:eastAsia="ru-RU"/>
              </w:rPr>
            </w:pPr>
            <w:r w:rsidRPr="00EF0E3A">
              <w:rPr>
                <w:sz w:val="24"/>
                <w:szCs w:val="24"/>
                <w:lang w:eastAsia="ru-RU"/>
              </w:rPr>
              <w:t>- наличие четкой и понятной инструкции;</w:t>
            </w:r>
          </w:p>
          <w:p w14:paraId="16B09E47" w14:textId="77777777" w:rsidR="007B7287" w:rsidRPr="00EF0E3A" w:rsidRDefault="007B7287" w:rsidP="007B7287">
            <w:pPr>
              <w:rPr>
                <w:sz w:val="24"/>
                <w:szCs w:val="24"/>
                <w:lang w:eastAsia="ru-RU"/>
              </w:rPr>
            </w:pPr>
            <w:r w:rsidRPr="00EF0E3A">
              <w:rPr>
                <w:sz w:val="24"/>
                <w:szCs w:val="24"/>
                <w:lang w:eastAsia="ru-RU"/>
              </w:rPr>
              <w:t>- состояние предохранительного устройства;</w:t>
            </w:r>
          </w:p>
          <w:p w14:paraId="10B4D387" w14:textId="124DD2B6" w:rsidR="007B7287" w:rsidRPr="00EF0E3A" w:rsidRDefault="007B7287" w:rsidP="007B7287">
            <w:pPr>
              <w:rPr>
                <w:sz w:val="24"/>
                <w:szCs w:val="24"/>
                <w:lang w:eastAsia="ru-RU"/>
              </w:rPr>
            </w:pPr>
            <w:r w:rsidRPr="00EF0E3A">
              <w:rPr>
                <w:sz w:val="24"/>
                <w:szCs w:val="24"/>
                <w:lang w:eastAsia="ru-RU"/>
              </w:rPr>
              <w:t xml:space="preserve">- целостность манометра или индикатора давления (если он предусмотрен конструкцией огнетушителя), наличие необходимого клейма и значение давления в огнетушителе </w:t>
            </w:r>
            <w:r w:rsidR="00EC0B62" w:rsidRPr="00EF0E3A">
              <w:rPr>
                <w:sz w:val="24"/>
                <w:szCs w:val="24"/>
                <w:lang w:eastAsia="ru-RU"/>
              </w:rPr>
              <w:lastRenderedPageBreak/>
              <w:t>закачанного</w:t>
            </w:r>
            <w:r w:rsidRPr="00EF0E3A">
              <w:rPr>
                <w:sz w:val="24"/>
                <w:szCs w:val="24"/>
                <w:lang w:eastAsia="ru-RU"/>
              </w:rPr>
              <w:t xml:space="preserve"> типа или в газовом баллоне;</w:t>
            </w:r>
          </w:p>
          <w:p w14:paraId="04238B55" w14:textId="77777777" w:rsidR="007B7287" w:rsidRPr="00EF0E3A" w:rsidRDefault="007B7287" w:rsidP="007B7287">
            <w:pPr>
              <w:rPr>
                <w:sz w:val="24"/>
                <w:szCs w:val="24"/>
                <w:lang w:eastAsia="ru-RU"/>
              </w:rPr>
            </w:pPr>
            <w:r w:rsidRPr="00EF0E3A">
              <w:rPr>
                <w:sz w:val="24"/>
                <w:szCs w:val="24"/>
                <w:lang w:eastAsia="ru-RU"/>
              </w:rPr>
              <w:t>- массу огнетушителя, а также массу ОТВ в огнетушителе (последнюю определяют расчетным путем);</w:t>
            </w:r>
          </w:p>
          <w:p w14:paraId="62A4F293" w14:textId="77777777" w:rsidR="007B7287" w:rsidRPr="00EF0E3A" w:rsidRDefault="007B7287" w:rsidP="007B7287">
            <w:pPr>
              <w:rPr>
                <w:sz w:val="24"/>
                <w:szCs w:val="24"/>
                <w:lang w:eastAsia="ru-RU"/>
              </w:rPr>
            </w:pPr>
            <w:r w:rsidRPr="00EF0E3A">
              <w:rPr>
                <w:sz w:val="24"/>
                <w:szCs w:val="24"/>
                <w:lang w:eastAsia="ru-RU"/>
              </w:rPr>
              <w:t xml:space="preserve">- состояние гибкого шланга (при его наличии) и насадку огнетушителя (на отсутствие механических повреждений, следов коррозии, литейного </w:t>
            </w:r>
            <w:proofErr w:type="spellStart"/>
            <w:r w:rsidRPr="00EF0E3A">
              <w:rPr>
                <w:sz w:val="24"/>
                <w:szCs w:val="24"/>
                <w:lang w:eastAsia="ru-RU"/>
              </w:rPr>
              <w:t>облоя</w:t>
            </w:r>
            <w:proofErr w:type="spellEnd"/>
            <w:r w:rsidRPr="00EF0E3A">
              <w:rPr>
                <w:sz w:val="24"/>
                <w:szCs w:val="24"/>
                <w:lang w:eastAsia="ru-RU"/>
              </w:rPr>
              <w:t xml:space="preserve"> или других предметов, препятствующих свободному выходу ОТВ из огнетушителя);</w:t>
            </w:r>
          </w:p>
          <w:p w14:paraId="6CFAE22B" w14:textId="77777777" w:rsidR="007B7287" w:rsidRPr="00EF0E3A" w:rsidRDefault="007B7287" w:rsidP="007B7287">
            <w:pPr>
              <w:rPr>
                <w:sz w:val="24"/>
                <w:szCs w:val="24"/>
                <w:lang w:eastAsia="ru-RU"/>
              </w:rPr>
            </w:pPr>
            <w:r w:rsidRPr="00EF0E3A">
              <w:rPr>
                <w:sz w:val="24"/>
                <w:szCs w:val="24"/>
                <w:lang w:eastAsia="ru-RU"/>
              </w:rPr>
              <w:t>- состояние ходовой части и надежность крепления корпуса огнетушителя на тележке (для передвижного огнетушителя), на стене или в пожарном шкафу (для переносного огнетушителя). Результат проверки заносят в карточку учета огнетушителя и в журнал проведения технического осмотра огнетушителей</w:t>
            </w:r>
          </w:p>
          <w:p w14:paraId="6FC3739E" w14:textId="77777777" w:rsidR="007B7287" w:rsidRPr="00EF0E3A" w:rsidRDefault="007B7287" w:rsidP="007B7287">
            <w:pPr>
              <w:rPr>
                <w:sz w:val="24"/>
                <w:szCs w:val="24"/>
                <w:lang w:eastAsia="ru-RU"/>
              </w:rPr>
            </w:pPr>
            <w:r w:rsidRPr="00EF0E3A">
              <w:rPr>
                <w:sz w:val="24"/>
                <w:szCs w:val="24"/>
                <w:lang w:eastAsia="ru-RU"/>
              </w:rPr>
              <w:t>Периодические проверки необходимы для контроля состояния огнетушителей, контроля места установки огнетушителей и надежности их крепления, возможности свободного подхода к ним, наличия, расположения и читаемости инструкции по работе с огнетушителями. Периодические проверки осуществляет лицо, ответственное за пожарную безопасность на объекте защиты.</w:t>
            </w:r>
          </w:p>
          <w:p w14:paraId="38377919" w14:textId="77777777" w:rsidR="007B7287" w:rsidRPr="00EF0E3A" w:rsidRDefault="007B7287" w:rsidP="007B7287">
            <w:pPr>
              <w:rPr>
                <w:sz w:val="24"/>
                <w:szCs w:val="24"/>
                <w:lang w:eastAsia="ru-RU"/>
              </w:rPr>
            </w:pPr>
            <w:r w:rsidRPr="00EF0E3A">
              <w:rPr>
                <w:sz w:val="24"/>
                <w:szCs w:val="24"/>
                <w:lang w:eastAsia="ru-RU"/>
              </w:rPr>
              <w:t>ТО огнетушителей должна проводить специализированная организация, имеющая лицензию на данный вид деятельности, в соответствии с инструкцией по эксплуатации и с использованием необходимых инструментов и материалов лицом, согласно должностной инструкции, прошедшим в установленном порядке проверку знаний нормативно-технических документов по устройству и эксплуатации огнетушителей и параметрам ОТВ, способным самостоятельно проводить необходимый объем работ по обслуживанию огнетушителей и заполнению соответствующих журналов.</w:t>
            </w:r>
          </w:p>
          <w:p w14:paraId="432D81EF" w14:textId="77777777" w:rsidR="007B7287" w:rsidRPr="00EF0E3A" w:rsidRDefault="007B7287" w:rsidP="007B7287">
            <w:pPr>
              <w:rPr>
                <w:sz w:val="24"/>
                <w:szCs w:val="24"/>
                <w:lang w:eastAsia="ru-RU"/>
              </w:rPr>
            </w:pPr>
            <w:r w:rsidRPr="00EF0E3A">
              <w:rPr>
                <w:sz w:val="24"/>
                <w:szCs w:val="24"/>
                <w:lang w:eastAsia="ru-RU"/>
              </w:rPr>
              <w:t>Огнетушители, выведенные на время ремонта, испытания или перезарядки из эксплуатации, должны быть заменены резервными огнетушителями с аналогичными параметрами.</w:t>
            </w:r>
          </w:p>
          <w:p w14:paraId="43DE7D19" w14:textId="77777777" w:rsidR="007B7287" w:rsidRPr="00EF0E3A" w:rsidRDefault="007B7287" w:rsidP="007B7287">
            <w:pPr>
              <w:rPr>
                <w:sz w:val="24"/>
                <w:szCs w:val="24"/>
                <w:lang w:eastAsia="ru-RU"/>
              </w:rPr>
            </w:pPr>
            <w:r w:rsidRPr="00EF0E3A">
              <w:rPr>
                <w:sz w:val="24"/>
                <w:szCs w:val="24"/>
                <w:lang w:eastAsia="ru-RU"/>
              </w:rPr>
              <w:t>Ежеквартальная проверка (ТО-2) включает в себя осмотр места установки огнетушителей и подходов к ним, а также проведение внешнего осмотра огнетушителей по регламенту первичного осмотра.</w:t>
            </w:r>
          </w:p>
          <w:p w14:paraId="497208AA" w14:textId="77777777" w:rsidR="007B7287" w:rsidRPr="00EF0E3A" w:rsidRDefault="007B7287" w:rsidP="007B7287">
            <w:pPr>
              <w:rPr>
                <w:sz w:val="24"/>
                <w:szCs w:val="24"/>
                <w:lang w:eastAsia="ru-RU"/>
              </w:rPr>
            </w:pPr>
            <w:r w:rsidRPr="00EF0E3A">
              <w:rPr>
                <w:sz w:val="24"/>
                <w:szCs w:val="24"/>
                <w:lang w:eastAsia="ru-RU"/>
              </w:rPr>
              <w:t xml:space="preserve"> В процессе ежегодной проверки (ТО-4) дополнительно контролируют значение утечки вытесняющего газа из газового баллона или ОТВ из газовых огнетушителей. С привлечением специализированной организации осуществляют выборочное вскрытие порошковых огнетушителей (не менее 3 % от общего количества огнетушителей одной марки, но не менее 1 шт.) для оценки состояния фильтров, проверки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подлежат перезарядке.</w:t>
            </w:r>
          </w:p>
          <w:p w14:paraId="36C340C5" w14:textId="77777777" w:rsidR="007B7287" w:rsidRPr="00EF0E3A" w:rsidRDefault="007B7287" w:rsidP="007B7287">
            <w:pPr>
              <w:rPr>
                <w:sz w:val="24"/>
                <w:szCs w:val="24"/>
                <w:lang w:eastAsia="ru-RU"/>
              </w:rPr>
            </w:pPr>
            <w:r w:rsidRPr="00EF0E3A">
              <w:rPr>
                <w:sz w:val="24"/>
                <w:szCs w:val="24"/>
                <w:lang w:eastAsia="ru-RU"/>
              </w:rPr>
              <w:t xml:space="preserve">При повышенной пожарной опасности объекта (помещения </w:t>
            </w:r>
            <w:r w:rsidRPr="00EF0E3A">
              <w:rPr>
                <w:sz w:val="24"/>
                <w:szCs w:val="24"/>
                <w:lang w:eastAsia="ru-RU"/>
              </w:rPr>
              <w:lastRenderedPageBreak/>
              <w:t>категории А) или при постоянном воздействии на огнетушители таких неблагоприятных факторов, как близкая к предельному значению (по ТД на огнетушитель) положительная или отрицательная температура окружающей среды, влажность воздуха более 90 % (при температуре 25 °C), коррозионно-активная среда, воздействие вибрации и т.д., проверку огнетушителей и контроль ОТВ следует проводить не реже одного раза в 6 месяцев.</w:t>
            </w:r>
          </w:p>
          <w:p w14:paraId="7B988554" w14:textId="77777777" w:rsidR="007B7287" w:rsidRPr="00EF0E3A" w:rsidRDefault="007B7287" w:rsidP="007B7287">
            <w:pPr>
              <w:rPr>
                <w:sz w:val="24"/>
                <w:szCs w:val="24"/>
                <w:lang w:eastAsia="ru-RU"/>
              </w:rPr>
            </w:pPr>
            <w:r w:rsidRPr="00EF0E3A">
              <w:rPr>
                <w:sz w:val="24"/>
                <w:szCs w:val="24"/>
                <w:lang w:eastAsia="ru-RU"/>
              </w:rPr>
              <w:t>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при необходимости перезарядить огнетушитель.</w:t>
            </w:r>
          </w:p>
          <w:p w14:paraId="253FD776" w14:textId="77777777" w:rsidR="007B7287" w:rsidRPr="00EF0E3A" w:rsidRDefault="007B7287" w:rsidP="007B7287">
            <w:pPr>
              <w:rPr>
                <w:sz w:val="24"/>
                <w:szCs w:val="24"/>
                <w:lang w:eastAsia="ru-RU"/>
              </w:rPr>
            </w:pPr>
            <w:r w:rsidRPr="00EF0E3A">
              <w:rPr>
                <w:sz w:val="24"/>
                <w:szCs w:val="24"/>
                <w:lang w:eastAsia="ru-RU"/>
              </w:rPr>
              <w:t>На огнетушители, находящиеся в неработоспособном состоянии, следует оформлять дефектный акт.</w:t>
            </w:r>
          </w:p>
          <w:p w14:paraId="1D398BBB" w14:textId="77777777" w:rsidR="007B7287" w:rsidRPr="00EF0E3A" w:rsidRDefault="007B7287" w:rsidP="007B7287">
            <w:pPr>
              <w:rPr>
                <w:sz w:val="24"/>
                <w:szCs w:val="24"/>
                <w:lang w:eastAsia="ru-RU"/>
              </w:rPr>
            </w:pPr>
            <w:r w:rsidRPr="00EF0E3A">
              <w:rPr>
                <w:sz w:val="24"/>
                <w:szCs w:val="24"/>
                <w:lang w:eastAsia="ru-RU"/>
              </w:rPr>
              <w:t>Один раз в пять лет каждый огнетушитель и баллон с вытесняющим газом должны быть разряжены, корпус огнетушителя полностью очищен от остатков ОТВ, проведены внешний и внутренний осмотры, а также проведены испытания на прочность и герметичность корпуса огнетушителя, шланга, пускового и запорного устройств. В ходе проведения осмотра необходимо контролировать:</w:t>
            </w:r>
          </w:p>
          <w:p w14:paraId="43B251CF" w14:textId="77777777" w:rsidR="007B7287" w:rsidRPr="00EF0E3A" w:rsidRDefault="007B7287" w:rsidP="007B7287">
            <w:pPr>
              <w:rPr>
                <w:sz w:val="24"/>
                <w:szCs w:val="24"/>
                <w:lang w:eastAsia="ru-RU"/>
              </w:rPr>
            </w:pPr>
            <w:r w:rsidRPr="00EF0E3A">
              <w:rPr>
                <w:sz w:val="24"/>
                <w:szCs w:val="24"/>
                <w:lang w:eastAsia="ru-RU"/>
              </w:rPr>
              <w:t>- состояние внутренней поверхности корпуса огнетушителя (отсутствие вмятин или вздутий металла, отслаивание защитного покрытия);</w:t>
            </w:r>
          </w:p>
          <w:p w14:paraId="2AF959FA" w14:textId="77777777" w:rsidR="007B7287" w:rsidRPr="00EF0E3A" w:rsidRDefault="007B7287" w:rsidP="007B7287">
            <w:pPr>
              <w:rPr>
                <w:sz w:val="24"/>
                <w:szCs w:val="24"/>
                <w:lang w:eastAsia="ru-RU"/>
              </w:rPr>
            </w:pPr>
            <w:r w:rsidRPr="00EF0E3A">
              <w:rPr>
                <w:sz w:val="24"/>
                <w:szCs w:val="24"/>
                <w:lang w:eastAsia="ru-RU"/>
              </w:rPr>
              <w:t>- отсутствие следов коррозии;</w:t>
            </w:r>
          </w:p>
          <w:p w14:paraId="3AFD9540" w14:textId="77777777" w:rsidR="007B7287" w:rsidRPr="00EF0E3A" w:rsidRDefault="007B7287" w:rsidP="007B7287">
            <w:pPr>
              <w:rPr>
                <w:sz w:val="24"/>
                <w:szCs w:val="24"/>
                <w:lang w:eastAsia="ru-RU"/>
              </w:rPr>
            </w:pPr>
            <w:r w:rsidRPr="00EF0E3A">
              <w:rPr>
                <w:sz w:val="24"/>
                <w:szCs w:val="24"/>
                <w:lang w:eastAsia="ru-RU"/>
              </w:rPr>
              <w:t>- состояние прокладок, манжет или других видов уплотнений;</w:t>
            </w:r>
          </w:p>
          <w:p w14:paraId="2D539264" w14:textId="77777777" w:rsidR="007B7287" w:rsidRPr="00EF0E3A" w:rsidRDefault="007B7287" w:rsidP="007B7287">
            <w:pPr>
              <w:rPr>
                <w:sz w:val="24"/>
                <w:szCs w:val="24"/>
                <w:lang w:eastAsia="ru-RU"/>
              </w:rPr>
            </w:pPr>
            <w:r w:rsidRPr="00EF0E3A">
              <w:rPr>
                <w:sz w:val="24"/>
                <w:szCs w:val="24"/>
                <w:lang w:eastAsia="ru-RU"/>
              </w:rPr>
              <w:t>- состояние предохранительных устройств, фильтров, приборов измерения давления, редукторов, вентилей, запорных устройств и их посадочных мест;</w:t>
            </w:r>
          </w:p>
          <w:p w14:paraId="7A23CD82" w14:textId="77777777" w:rsidR="007B7287" w:rsidRPr="00EF0E3A" w:rsidRDefault="007B7287" w:rsidP="007B7287">
            <w:pPr>
              <w:rPr>
                <w:sz w:val="24"/>
                <w:szCs w:val="24"/>
                <w:lang w:eastAsia="ru-RU"/>
              </w:rPr>
            </w:pPr>
            <w:r w:rsidRPr="00EF0E3A">
              <w:rPr>
                <w:sz w:val="24"/>
                <w:szCs w:val="24"/>
                <w:lang w:eastAsia="ru-RU"/>
              </w:rPr>
              <w:t>- массу газового баллончика, срок его очередного испытания или срок гарантийной эксплуатации газогенерирующего элемента;</w:t>
            </w:r>
          </w:p>
          <w:p w14:paraId="4A8FE37F" w14:textId="77777777" w:rsidR="007B7287" w:rsidRPr="00EF0E3A" w:rsidRDefault="007B7287" w:rsidP="007B7287">
            <w:pPr>
              <w:rPr>
                <w:sz w:val="24"/>
                <w:szCs w:val="24"/>
                <w:lang w:eastAsia="ru-RU"/>
              </w:rPr>
            </w:pPr>
            <w:r w:rsidRPr="00EF0E3A">
              <w:rPr>
                <w:sz w:val="24"/>
                <w:szCs w:val="24"/>
                <w:lang w:eastAsia="ru-RU"/>
              </w:rPr>
              <w:t>- состояние поверхности и узлов крепления шланга;</w:t>
            </w:r>
          </w:p>
          <w:p w14:paraId="0D174EF0" w14:textId="77777777" w:rsidR="007B7287" w:rsidRPr="00EF0E3A" w:rsidRDefault="007B7287" w:rsidP="007B7287">
            <w:pPr>
              <w:rPr>
                <w:sz w:val="24"/>
                <w:szCs w:val="24"/>
                <w:lang w:eastAsia="ru-RU"/>
              </w:rPr>
            </w:pPr>
            <w:r w:rsidRPr="00EF0E3A">
              <w:rPr>
                <w:sz w:val="24"/>
                <w:szCs w:val="24"/>
                <w:lang w:eastAsia="ru-RU"/>
              </w:rPr>
              <w:t>- состояние, гарантийный срок хранения и значения основных параметров ОТВ;</w:t>
            </w:r>
          </w:p>
          <w:p w14:paraId="523C11D2" w14:textId="77777777" w:rsidR="007B7287" w:rsidRPr="00EF0E3A" w:rsidRDefault="007B7287" w:rsidP="007B7287">
            <w:pPr>
              <w:rPr>
                <w:sz w:val="24"/>
                <w:szCs w:val="24"/>
                <w:lang w:eastAsia="ru-RU"/>
              </w:rPr>
            </w:pPr>
            <w:r w:rsidRPr="00EF0E3A">
              <w:rPr>
                <w:sz w:val="24"/>
                <w:szCs w:val="24"/>
                <w:lang w:eastAsia="ru-RU"/>
              </w:rPr>
              <w:t>- состояние и герметичность контейнера для поверхностно-активного вещества или пенообразователя (для водных, воздушно-эмульсионных и воздушно-пенных огнетушителей с раздельным хранением воды и других компонентов заряда).</w:t>
            </w:r>
          </w:p>
          <w:p w14:paraId="65848DD0" w14:textId="77777777" w:rsidR="007B7287" w:rsidRPr="00EF0E3A" w:rsidRDefault="007B7287" w:rsidP="007B7287">
            <w:pPr>
              <w:rPr>
                <w:sz w:val="24"/>
                <w:szCs w:val="24"/>
                <w:lang w:eastAsia="ru-RU"/>
              </w:rPr>
            </w:pPr>
            <w:r w:rsidRPr="00EF0E3A">
              <w:rPr>
                <w:sz w:val="24"/>
                <w:szCs w:val="24"/>
                <w:lang w:eastAsia="ru-RU"/>
              </w:rPr>
              <w:t>В случае обнаружения механических повреждений или следов коррозии корпус и узлы огнетушителя должны быть подвергнуты испытанию на прочность досрочно.</w:t>
            </w:r>
          </w:p>
          <w:p w14:paraId="29414D50" w14:textId="77777777" w:rsidR="007B7287" w:rsidRPr="00EF0E3A" w:rsidRDefault="007B7287" w:rsidP="007B7287">
            <w:pPr>
              <w:rPr>
                <w:sz w:val="24"/>
                <w:szCs w:val="24"/>
                <w:lang w:eastAsia="ru-RU"/>
              </w:rPr>
            </w:pPr>
            <w:r w:rsidRPr="00EF0E3A">
              <w:rPr>
                <w:sz w:val="24"/>
                <w:szCs w:val="24"/>
                <w:lang w:eastAsia="ru-RU"/>
              </w:rPr>
              <w:t>О проведенных проверках огнетушителей делают отметки в журналах.</w:t>
            </w:r>
          </w:p>
          <w:p w14:paraId="493FCD5B" w14:textId="77777777" w:rsidR="007B7287" w:rsidRPr="00EF0E3A" w:rsidRDefault="007B7287" w:rsidP="007B7287">
            <w:pPr>
              <w:rPr>
                <w:sz w:val="24"/>
                <w:szCs w:val="24"/>
                <w:lang w:eastAsia="ru-RU"/>
              </w:rPr>
            </w:pPr>
            <w:r w:rsidRPr="00EF0E3A">
              <w:rPr>
                <w:sz w:val="24"/>
                <w:szCs w:val="24"/>
                <w:lang w:eastAsia="ru-RU"/>
              </w:rPr>
              <w:t>Перезарядку огнетушителей следует проводить по СП 9.13130.2009.</w:t>
            </w:r>
          </w:p>
          <w:p w14:paraId="2FB5E6FD" w14:textId="77777777" w:rsidR="007B7287" w:rsidRPr="00EF0E3A" w:rsidRDefault="007B7287" w:rsidP="007B7287">
            <w:pPr>
              <w:rPr>
                <w:sz w:val="24"/>
                <w:szCs w:val="24"/>
                <w:lang w:eastAsia="ru-RU"/>
              </w:rPr>
            </w:pPr>
            <w:r w:rsidRPr="00EF0E3A">
              <w:rPr>
                <w:sz w:val="24"/>
                <w:szCs w:val="24"/>
                <w:lang w:eastAsia="ru-RU"/>
              </w:rPr>
              <w:t>О проведенном техническом обслуживании делается отметка в паспорте, на корпусе (с помощью этикетки или бирки) огнетушителя и производится запись в журналах</w:t>
            </w:r>
          </w:p>
          <w:p w14:paraId="706B43F6" w14:textId="77777777" w:rsidR="007B7287" w:rsidRPr="00EF0E3A" w:rsidRDefault="007B7287" w:rsidP="007B7287">
            <w:pPr>
              <w:rPr>
                <w:sz w:val="24"/>
                <w:szCs w:val="24"/>
                <w:lang w:eastAsia="ru-RU"/>
              </w:rPr>
            </w:pPr>
            <w:r w:rsidRPr="00EF0E3A">
              <w:rPr>
                <w:sz w:val="24"/>
                <w:szCs w:val="24"/>
                <w:lang w:eastAsia="ru-RU"/>
              </w:rPr>
              <w:t>а огнетушитель при техническом обслуживании, сопровождающемся его вскрытием, наносят этикетку с четко читаемой надписью. Этикетка должна содержать информацию, приведенную на рисунке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59"/>
              <w:gridCol w:w="864"/>
              <w:gridCol w:w="2391"/>
            </w:tblGrid>
            <w:tr w:rsidR="007B7287" w:rsidRPr="00EF0E3A" w14:paraId="511660E4" w14:textId="77777777" w:rsidTr="00A871AB">
              <w:tc>
                <w:tcPr>
                  <w:tcW w:w="10849" w:type="dxa"/>
                  <w:gridSpan w:val="4"/>
                  <w:shd w:val="clear" w:color="auto" w:fill="auto"/>
                </w:tcPr>
                <w:p w14:paraId="5E1B1C37" w14:textId="77777777" w:rsidR="007B7287" w:rsidRPr="00EF0E3A" w:rsidRDefault="007B7287" w:rsidP="007B7287">
                  <w:pPr>
                    <w:rPr>
                      <w:sz w:val="24"/>
                      <w:szCs w:val="24"/>
                      <w:lang w:eastAsia="ru-RU"/>
                    </w:rPr>
                  </w:pPr>
                  <w:r w:rsidRPr="00EF0E3A">
                    <w:rPr>
                      <w:sz w:val="24"/>
                      <w:szCs w:val="24"/>
                      <w:lang w:eastAsia="ru-RU"/>
                    </w:rPr>
                    <w:lastRenderedPageBreak/>
                    <w:t>Вид технического обслуживания</w:t>
                  </w:r>
                </w:p>
              </w:tc>
            </w:tr>
            <w:tr w:rsidR="002F02FD" w:rsidRPr="00EF0E3A" w14:paraId="67D19650" w14:textId="77777777" w:rsidTr="00A871AB">
              <w:tc>
                <w:tcPr>
                  <w:tcW w:w="3616" w:type="dxa"/>
                  <w:shd w:val="clear" w:color="auto" w:fill="auto"/>
                </w:tcPr>
                <w:p w14:paraId="628FEEC8" w14:textId="77777777" w:rsidR="007B7287" w:rsidRPr="00EF0E3A" w:rsidRDefault="007B7287" w:rsidP="007B7287">
                  <w:pPr>
                    <w:rPr>
                      <w:sz w:val="24"/>
                      <w:szCs w:val="24"/>
                      <w:lang w:eastAsia="ru-RU"/>
                    </w:rPr>
                  </w:pPr>
                  <w:r w:rsidRPr="00EF0E3A">
                    <w:rPr>
                      <w:sz w:val="24"/>
                      <w:szCs w:val="24"/>
                      <w:lang w:eastAsia="ru-RU"/>
                    </w:rPr>
                    <w:t>Осмотр огнетушителя (проверен изнутри, снаружи) /дата: месяц, год/</w:t>
                  </w:r>
                </w:p>
              </w:tc>
              <w:tc>
                <w:tcPr>
                  <w:tcW w:w="3616" w:type="dxa"/>
                  <w:gridSpan w:val="2"/>
                  <w:shd w:val="clear" w:color="auto" w:fill="auto"/>
                </w:tcPr>
                <w:p w14:paraId="46C85455" w14:textId="77777777" w:rsidR="007B7287" w:rsidRPr="00EF0E3A" w:rsidRDefault="007B7287" w:rsidP="007B7287">
                  <w:pPr>
                    <w:rPr>
                      <w:sz w:val="24"/>
                      <w:szCs w:val="24"/>
                      <w:lang w:eastAsia="ru-RU"/>
                    </w:rPr>
                  </w:pPr>
                  <w:r w:rsidRPr="00EF0E3A">
                    <w:rPr>
                      <w:sz w:val="24"/>
                      <w:szCs w:val="24"/>
                      <w:lang w:eastAsia="ru-RU"/>
                    </w:rPr>
                    <w:t>Проверка качества ОТВ /дата/; перезарядка ОТВ /марка ОТВ, дата перезарядки/</w:t>
                  </w:r>
                </w:p>
              </w:tc>
              <w:tc>
                <w:tcPr>
                  <w:tcW w:w="3617" w:type="dxa"/>
                  <w:shd w:val="clear" w:color="auto" w:fill="auto"/>
                </w:tcPr>
                <w:p w14:paraId="0E582D61" w14:textId="77777777" w:rsidR="007B7287" w:rsidRPr="00EF0E3A" w:rsidRDefault="007B7287" w:rsidP="007B7287">
                  <w:pPr>
                    <w:rPr>
                      <w:sz w:val="24"/>
                      <w:szCs w:val="24"/>
                      <w:lang w:eastAsia="ru-RU"/>
                    </w:rPr>
                  </w:pPr>
                  <w:r w:rsidRPr="00EF0E3A">
                    <w:rPr>
                      <w:sz w:val="24"/>
                      <w:szCs w:val="24"/>
                      <w:lang w:eastAsia="ru-RU"/>
                    </w:rPr>
                    <w:t>Гидравлическое (пневматическое) испытание / дата проведения, величина испытательного давления</w:t>
                  </w:r>
                </w:p>
              </w:tc>
            </w:tr>
            <w:tr w:rsidR="007B7287" w:rsidRPr="00EF0E3A" w14:paraId="2E73A1DF" w14:textId="77777777" w:rsidTr="00A871AB">
              <w:tc>
                <w:tcPr>
                  <w:tcW w:w="5424" w:type="dxa"/>
                  <w:gridSpan w:val="2"/>
                  <w:shd w:val="clear" w:color="auto" w:fill="auto"/>
                </w:tcPr>
                <w:p w14:paraId="6E805E1D" w14:textId="77777777" w:rsidR="007B7287" w:rsidRPr="00EF0E3A" w:rsidRDefault="007B7287" w:rsidP="007B7287">
                  <w:pPr>
                    <w:rPr>
                      <w:sz w:val="24"/>
                      <w:szCs w:val="24"/>
                      <w:lang w:eastAsia="ru-RU"/>
                    </w:rPr>
                  </w:pPr>
                  <w:r w:rsidRPr="00EF0E3A">
                    <w:rPr>
                      <w:sz w:val="24"/>
                      <w:szCs w:val="24"/>
                      <w:lang w:eastAsia="ru-RU"/>
                    </w:rPr>
                    <w:t>Организация, проводившая техническое обслуживание; ФИО специалиста</w:t>
                  </w:r>
                </w:p>
              </w:tc>
              <w:tc>
                <w:tcPr>
                  <w:tcW w:w="5425" w:type="dxa"/>
                  <w:gridSpan w:val="2"/>
                  <w:shd w:val="clear" w:color="auto" w:fill="auto"/>
                </w:tcPr>
                <w:p w14:paraId="4DA783AF" w14:textId="77777777" w:rsidR="007B7287" w:rsidRPr="00EF0E3A" w:rsidRDefault="007B7287" w:rsidP="007B7287">
                  <w:pPr>
                    <w:rPr>
                      <w:sz w:val="24"/>
                      <w:szCs w:val="24"/>
                      <w:lang w:eastAsia="ru-RU"/>
                    </w:rPr>
                  </w:pPr>
                  <w:r w:rsidRPr="00EF0E3A">
                    <w:rPr>
                      <w:sz w:val="24"/>
                      <w:szCs w:val="24"/>
                      <w:lang w:eastAsia="ru-RU"/>
                    </w:rPr>
                    <w:t>Дата проведения следующего испытания огнетушителя</w:t>
                  </w:r>
                </w:p>
              </w:tc>
            </w:tr>
          </w:tbl>
          <w:p w14:paraId="2515C4ED" w14:textId="77777777" w:rsidR="007B7287" w:rsidRPr="00EF0E3A" w:rsidRDefault="007B7287" w:rsidP="007B7287">
            <w:pPr>
              <w:rPr>
                <w:sz w:val="24"/>
                <w:szCs w:val="24"/>
                <w:lang w:eastAsia="ru-RU"/>
              </w:rPr>
            </w:pPr>
            <w:r w:rsidRPr="00EF0E3A">
              <w:rPr>
                <w:sz w:val="24"/>
                <w:szCs w:val="24"/>
                <w:lang w:eastAsia="ru-RU"/>
              </w:rPr>
              <w:t>Этикетку с защитным полимерным покрытием и слоем клеящего вещества наносят на корпус огнетушителя.</w:t>
            </w:r>
          </w:p>
          <w:p w14:paraId="4F307490" w14:textId="77777777" w:rsidR="007B7287" w:rsidRPr="00EF0E3A" w:rsidRDefault="007B7287" w:rsidP="007B7287">
            <w:pPr>
              <w:rPr>
                <w:sz w:val="24"/>
                <w:szCs w:val="24"/>
                <w:lang w:eastAsia="ru-RU"/>
              </w:rPr>
            </w:pPr>
            <w:r w:rsidRPr="00EF0E3A">
              <w:rPr>
                <w:sz w:val="24"/>
                <w:szCs w:val="24"/>
                <w:lang w:eastAsia="ru-RU"/>
              </w:rPr>
              <w:t>Требования и основные способы утилизации огнетушащих веществ – по СП 9.13130.2009.</w:t>
            </w:r>
          </w:p>
          <w:p w14:paraId="10F4A88F" w14:textId="77777777" w:rsidR="007B7287" w:rsidRPr="00EF0E3A" w:rsidRDefault="007B7287" w:rsidP="007B7287">
            <w:pPr>
              <w:rPr>
                <w:sz w:val="24"/>
                <w:szCs w:val="24"/>
                <w:lang w:eastAsia="ru-RU"/>
              </w:rPr>
            </w:pPr>
            <w:r w:rsidRPr="00EF0E3A">
              <w:rPr>
                <w:sz w:val="24"/>
                <w:szCs w:val="24"/>
                <w:lang w:eastAsia="ru-RU"/>
              </w:rPr>
              <w:t>При техническом обслуживании и зарядке огнетушителей следует соблюдать требования безопасности и личной гигиены, изложенные в нормативно-технической документации на соответствующие огнетушители, огнетушащие вещества и источники вытесняющего газа.</w:t>
            </w:r>
          </w:p>
          <w:p w14:paraId="14F32D2D" w14:textId="4680F804"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5</w:t>
            </w:r>
            <w:r w:rsidR="007B7287" w:rsidRPr="00EF0E3A">
              <w:rPr>
                <w:sz w:val="24"/>
                <w:szCs w:val="24"/>
                <w:lang w:eastAsia="ru-RU"/>
              </w:rPr>
              <w:t>.2. ТО первичных средств пожаротушения ОРГАНИЗАЦИИ состоит из следующих регламентов:</w:t>
            </w:r>
          </w:p>
          <w:p w14:paraId="5018C5CD" w14:textId="0A5317CF"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403DBD" w:rsidRPr="00EF0E3A">
              <w:rPr>
                <w:sz w:val="24"/>
                <w:szCs w:val="24"/>
                <w:lang w:eastAsia="ru-RU"/>
              </w:rPr>
              <w:t>5</w:t>
            </w:r>
            <w:r w:rsidR="007B7287" w:rsidRPr="00EF0E3A">
              <w:rPr>
                <w:sz w:val="24"/>
                <w:szCs w:val="24"/>
                <w:lang w:eastAsia="ru-RU"/>
              </w:rPr>
              <w:t>.2.1. Ежеквартальное техническое обслуживание (ТО-2).</w:t>
            </w:r>
          </w:p>
          <w:p w14:paraId="61693AFD" w14:textId="77777777" w:rsidR="007B7287" w:rsidRPr="00EF0E3A" w:rsidRDefault="007B7287" w:rsidP="007B7287">
            <w:pPr>
              <w:rPr>
                <w:sz w:val="24"/>
                <w:szCs w:val="24"/>
                <w:lang w:eastAsia="ru-RU"/>
              </w:rPr>
            </w:pPr>
            <w:r w:rsidRPr="00EF0E3A">
              <w:rPr>
                <w:sz w:val="24"/>
                <w:szCs w:val="24"/>
                <w:lang w:eastAsia="ru-RU"/>
              </w:rPr>
              <w:t>При ТО-2 проводятся следующие работы:</w:t>
            </w:r>
          </w:p>
          <w:p w14:paraId="1D08DCDF" w14:textId="77777777" w:rsidR="007B7287" w:rsidRPr="00EF0E3A" w:rsidRDefault="007B7287" w:rsidP="007B7287">
            <w:pPr>
              <w:rPr>
                <w:sz w:val="24"/>
                <w:szCs w:val="24"/>
                <w:lang w:eastAsia="ru-RU"/>
              </w:rPr>
            </w:pPr>
            <w:r w:rsidRPr="00EF0E3A">
              <w:rPr>
                <w:sz w:val="24"/>
                <w:szCs w:val="24"/>
                <w:lang w:eastAsia="ru-RU"/>
              </w:rPr>
              <w:t>- внешний осмотр огнетушителей;</w:t>
            </w:r>
          </w:p>
          <w:p w14:paraId="780E0C22" w14:textId="77777777" w:rsidR="007B7287" w:rsidRPr="00EF0E3A" w:rsidRDefault="007B7287" w:rsidP="007B7287">
            <w:pPr>
              <w:rPr>
                <w:sz w:val="24"/>
                <w:szCs w:val="24"/>
                <w:lang w:eastAsia="ru-RU"/>
              </w:rPr>
            </w:pPr>
            <w:r w:rsidRPr="00EF0E3A">
              <w:rPr>
                <w:sz w:val="24"/>
                <w:szCs w:val="24"/>
                <w:lang w:eastAsia="ru-RU"/>
              </w:rPr>
              <w:t>- внесение записей на бирки огнетушителей о проведении осмотра;</w:t>
            </w:r>
          </w:p>
          <w:p w14:paraId="4DF46C3C" w14:textId="77777777" w:rsidR="007B7287" w:rsidRPr="00EF0E3A" w:rsidRDefault="007B7287" w:rsidP="007B7287">
            <w:pPr>
              <w:rPr>
                <w:sz w:val="24"/>
                <w:szCs w:val="24"/>
                <w:lang w:eastAsia="ru-RU"/>
              </w:rPr>
            </w:pPr>
            <w:r w:rsidRPr="00EF0E3A">
              <w:rPr>
                <w:sz w:val="24"/>
                <w:szCs w:val="24"/>
                <w:lang w:eastAsia="ru-RU"/>
              </w:rPr>
              <w:t>- контроль наличия и состояния знаков пожарной безопасности;</w:t>
            </w:r>
          </w:p>
          <w:p w14:paraId="34E92B9D" w14:textId="77777777" w:rsidR="007B7287" w:rsidRPr="00EF0E3A" w:rsidRDefault="007B7287" w:rsidP="007B7287">
            <w:pPr>
              <w:rPr>
                <w:sz w:val="24"/>
                <w:szCs w:val="24"/>
                <w:lang w:eastAsia="ru-RU"/>
              </w:rPr>
            </w:pPr>
            <w:r w:rsidRPr="00EF0E3A">
              <w:rPr>
                <w:sz w:val="24"/>
                <w:szCs w:val="24"/>
                <w:lang w:eastAsia="ru-RU"/>
              </w:rPr>
              <w:t>- внесение записей в паспорта огнетушителей;</w:t>
            </w:r>
          </w:p>
          <w:p w14:paraId="703AFC80" w14:textId="77777777" w:rsidR="007B7287" w:rsidRPr="00EF0E3A" w:rsidRDefault="007B7287" w:rsidP="007B7287">
            <w:pPr>
              <w:rPr>
                <w:sz w:val="24"/>
                <w:szCs w:val="24"/>
                <w:lang w:eastAsia="ru-RU"/>
              </w:rPr>
            </w:pPr>
            <w:r w:rsidRPr="00EF0E3A">
              <w:rPr>
                <w:sz w:val="24"/>
                <w:szCs w:val="24"/>
                <w:lang w:eastAsia="ru-RU"/>
              </w:rPr>
              <w:t>- внесение записей в журнал учета огнетушителей, журнал ТО и ТР;</w:t>
            </w:r>
          </w:p>
          <w:p w14:paraId="21F5ABDE" w14:textId="77777777" w:rsidR="007B7287" w:rsidRPr="00EF0E3A" w:rsidRDefault="007B7287" w:rsidP="007B7287">
            <w:pPr>
              <w:rPr>
                <w:sz w:val="24"/>
                <w:szCs w:val="24"/>
                <w:lang w:eastAsia="ru-RU"/>
              </w:rPr>
            </w:pPr>
            <w:r w:rsidRPr="00EF0E3A">
              <w:rPr>
                <w:sz w:val="24"/>
                <w:szCs w:val="24"/>
                <w:lang w:eastAsia="ru-RU"/>
              </w:rPr>
              <w:t>- формирование дефектных актов о обнаруженных неисправных огнетушителях.</w:t>
            </w:r>
          </w:p>
          <w:p w14:paraId="68CF36BE" w14:textId="11601EBE"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501130" w:rsidRPr="00EF0E3A">
              <w:rPr>
                <w:sz w:val="24"/>
                <w:szCs w:val="24"/>
                <w:lang w:eastAsia="ru-RU"/>
              </w:rPr>
              <w:t>5</w:t>
            </w:r>
            <w:r w:rsidR="007B7287" w:rsidRPr="00EF0E3A">
              <w:rPr>
                <w:sz w:val="24"/>
                <w:szCs w:val="24"/>
                <w:lang w:eastAsia="ru-RU"/>
              </w:rPr>
              <w:t>.2.2. Ежегодное техническое обслуживание (ТО-4):</w:t>
            </w:r>
          </w:p>
          <w:p w14:paraId="707401B8" w14:textId="77777777" w:rsidR="007B7287" w:rsidRPr="00EF0E3A" w:rsidRDefault="007B7287" w:rsidP="007B7287">
            <w:pPr>
              <w:rPr>
                <w:sz w:val="24"/>
                <w:szCs w:val="24"/>
                <w:lang w:eastAsia="ru-RU"/>
              </w:rPr>
            </w:pPr>
            <w:r w:rsidRPr="00EF0E3A">
              <w:rPr>
                <w:sz w:val="24"/>
                <w:szCs w:val="24"/>
                <w:lang w:eastAsia="ru-RU"/>
              </w:rPr>
              <w:t>При ежегодном техническом обслуживании проводятся следующие работы:</w:t>
            </w:r>
          </w:p>
          <w:p w14:paraId="2D72E2DC" w14:textId="77777777" w:rsidR="007B7287" w:rsidRPr="00EF0E3A" w:rsidRDefault="007B7287" w:rsidP="007B7287">
            <w:pPr>
              <w:rPr>
                <w:sz w:val="24"/>
                <w:szCs w:val="24"/>
                <w:lang w:eastAsia="ru-RU"/>
              </w:rPr>
            </w:pPr>
            <w:r w:rsidRPr="00EF0E3A">
              <w:rPr>
                <w:sz w:val="24"/>
                <w:szCs w:val="24"/>
                <w:lang w:eastAsia="ru-RU"/>
              </w:rPr>
              <w:t>- работы по регламенту ТО-2;</w:t>
            </w:r>
          </w:p>
          <w:p w14:paraId="2B75E4DE" w14:textId="77777777" w:rsidR="007B7287" w:rsidRPr="00EF0E3A" w:rsidRDefault="007B7287" w:rsidP="007B7287">
            <w:pPr>
              <w:rPr>
                <w:sz w:val="24"/>
                <w:szCs w:val="24"/>
                <w:lang w:eastAsia="ru-RU"/>
              </w:rPr>
            </w:pPr>
            <w:r w:rsidRPr="00EF0E3A">
              <w:rPr>
                <w:sz w:val="24"/>
                <w:szCs w:val="24"/>
                <w:lang w:eastAsia="ru-RU"/>
              </w:rPr>
              <w:t>- взвешивание углекислотных огнетушителей;</w:t>
            </w:r>
          </w:p>
          <w:p w14:paraId="64D9F568" w14:textId="77777777" w:rsidR="007B7287" w:rsidRPr="00EF0E3A" w:rsidRDefault="007B7287" w:rsidP="007B7287">
            <w:pPr>
              <w:rPr>
                <w:sz w:val="24"/>
                <w:szCs w:val="24"/>
                <w:lang w:eastAsia="ru-RU"/>
              </w:rPr>
            </w:pPr>
            <w:r w:rsidRPr="00EF0E3A">
              <w:rPr>
                <w:sz w:val="24"/>
                <w:szCs w:val="24"/>
                <w:lang w:eastAsia="ru-RU"/>
              </w:rPr>
              <w:t>- разборка и контроль ОТВ порошковых огнетушителей в процентной выборке не более 3%.</w:t>
            </w:r>
          </w:p>
          <w:p w14:paraId="4227AAAF" w14:textId="11DBAE71" w:rsidR="00501130" w:rsidRPr="00EF0E3A" w:rsidRDefault="005D31D5" w:rsidP="007B7287">
            <w:pPr>
              <w:rPr>
                <w:bCs/>
                <w:sz w:val="24"/>
                <w:szCs w:val="24"/>
              </w:rPr>
            </w:pPr>
            <w:r>
              <w:rPr>
                <w:sz w:val="24"/>
                <w:szCs w:val="24"/>
                <w:lang w:eastAsia="ru-RU"/>
              </w:rPr>
              <w:t>5</w:t>
            </w:r>
            <w:r w:rsidR="00501130" w:rsidRPr="00EF0E3A">
              <w:rPr>
                <w:sz w:val="24"/>
                <w:szCs w:val="24"/>
                <w:lang w:eastAsia="ru-RU"/>
              </w:rPr>
              <w:t>.7.</w:t>
            </w:r>
            <w:r w:rsidR="00AA0DB9" w:rsidRPr="00EF0E3A">
              <w:rPr>
                <w:bCs/>
                <w:sz w:val="24"/>
                <w:szCs w:val="24"/>
              </w:rPr>
              <w:t xml:space="preserve"> Техническое обслуживание </w:t>
            </w:r>
            <w:r w:rsidR="00AA0DB9" w:rsidRPr="00EF0E3A">
              <w:rPr>
                <w:bCs/>
                <w:color w:val="000000"/>
                <w:sz w:val="24"/>
                <w:szCs w:val="24"/>
              </w:rPr>
              <w:t>автоматической системы газового пожаротушения</w:t>
            </w:r>
            <w:r w:rsidR="00AA0DB9" w:rsidRPr="00EF0E3A">
              <w:rPr>
                <w:bCs/>
                <w:sz w:val="24"/>
                <w:szCs w:val="24"/>
              </w:rPr>
              <w:t xml:space="preserve"> организации включает в себя:</w:t>
            </w:r>
          </w:p>
          <w:p w14:paraId="77846C42" w14:textId="64F34168" w:rsidR="00AA0DB9" w:rsidRPr="00EF0E3A" w:rsidRDefault="005D31D5" w:rsidP="007B7287">
            <w:pPr>
              <w:rPr>
                <w:sz w:val="24"/>
                <w:szCs w:val="24"/>
                <w:lang w:eastAsia="ru-RU"/>
              </w:rPr>
            </w:pPr>
            <w:r>
              <w:rPr>
                <w:sz w:val="24"/>
                <w:szCs w:val="24"/>
                <w:lang w:eastAsia="ru-RU"/>
              </w:rPr>
              <w:t>5</w:t>
            </w:r>
            <w:r w:rsidR="00AA0DB9" w:rsidRPr="00EF0E3A">
              <w:rPr>
                <w:sz w:val="24"/>
                <w:szCs w:val="24"/>
                <w:lang w:eastAsia="ru-RU"/>
              </w:rPr>
              <w:t>.7.1.</w:t>
            </w:r>
            <w:r w:rsidR="00AA0DB9" w:rsidRPr="00EF0E3A">
              <w:rPr>
                <w:sz w:val="24"/>
                <w:szCs w:val="24"/>
              </w:rPr>
              <w:t xml:space="preserve"> </w:t>
            </w:r>
            <w:r w:rsidR="00AA0DB9" w:rsidRPr="00EF0E3A">
              <w:rPr>
                <w:sz w:val="24"/>
                <w:szCs w:val="24"/>
                <w:lang w:eastAsia="ru-RU"/>
              </w:rPr>
              <w:t>Ежемесячное техническое обслуживание (ТО-1):</w:t>
            </w:r>
          </w:p>
          <w:p w14:paraId="29E8F86E" w14:textId="79F3903B" w:rsidR="00AA0DB9" w:rsidRPr="00EF0E3A" w:rsidRDefault="00AA0DB9" w:rsidP="00AA0DB9">
            <w:pPr>
              <w:jc w:val="both"/>
              <w:rPr>
                <w:bCs/>
                <w:color w:val="000000"/>
                <w:sz w:val="24"/>
                <w:szCs w:val="24"/>
              </w:rPr>
            </w:pPr>
            <w:r w:rsidRPr="00EF0E3A">
              <w:rPr>
                <w:bCs/>
                <w:color w:val="000000"/>
                <w:sz w:val="24"/>
                <w:szCs w:val="24"/>
              </w:rPr>
              <w:t xml:space="preserve">-Внешний осмотр составных частей </w:t>
            </w:r>
            <w:r w:rsidR="00EC0B62" w:rsidRPr="00EF0E3A">
              <w:rPr>
                <w:bCs/>
                <w:color w:val="000000"/>
                <w:sz w:val="24"/>
                <w:szCs w:val="24"/>
              </w:rPr>
              <w:t>системы (</w:t>
            </w:r>
            <w:r w:rsidRPr="00EF0E3A">
              <w:rPr>
                <w:bCs/>
                <w:color w:val="000000"/>
                <w:sz w:val="24"/>
                <w:szCs w:val="24"/>
              </w:rPr>
              <w:t xml:space="preserve">технологической-трубопроводов, оросителей, запорной арматуры, баллонов с огнегасящим веществом и сжатым воздухом, манометров, распределительных устройств; электротехнической-шкафы </w:t>
            </w:r>
            <w:proofErr w:type="spellStart"/>
            <w:r w:rsidRPr="00EF0E3A">
              <w:rPr>
                <w:bCs/>
                <w:color w:val="000000"/>
                <w:sz w:val="24"/>
                <w:szCs w:val="24"/>
              </w:rPr>
              <w:t>электроавтоматики</w:t>
            </w:r>
            <w:proofErr w:type="spellEnd"/>
            <w:r w:rsidRPr="00EF0E3A">
              <w:rPr>
                <w:bCs/>
                <w:color w:val="000000"/>
                <w:sz w:val="24"/>
                <w:szCs w:val="24"/>
              </w:rPr>
              <w:t xml:space="preserve">, компрессоры и т.д.; сигнализационной- ПКП, шлейфы сигнализации, </w:t>
            </w:r>
            <w:proofErr w:type="spellStart"/>
            <w:r w:rsidRPr="00EF0E3A">
              <w:rPr>
                <w:bCs/>
                <w:color w:val="000000"/>
                <w:sz w:val="24"/>
                <w:szCs w:val="24"/>
              </w:rPr>
              <w:t>извещателей</w:t>
            </w:r>
            <w:proofErr w:type="spellEnd"/>
            <w:r w:rsidRPr="00EF0E3A">
              <w:rPr>
                <w:bCs/>
                <w:color w:val="000000"/>
                <w:sz w:val="24"/>
                <w:szCs w:val="24"/>
              </w:rPr>
              <w:t xml:space="preserve">, </w:t>
            </w:r>
            <w:proofErr w:type="spellStart"/>
            <w:r w:rsidRPr="00EF0E3A">
              <w:rPr>
                <w:bCs/>
                <w:color w:val="000000"/>
                <w:sz w:val="24"/>
                <w:szCs w:val="24"/>
              </w:rPr>
              <w:t>оповещателей</w:t>
            </w:r>
            <w:proofErr w:type="spellEnd"/>
            <w:r w:rsidRPr="00EF0E3A">
              <w:rPr>
                <w:bCs/>
                <w:color w:val="000000"/>
                <w:sz w:val="24"/>
                <w:szCs w:val="24"/>
              </w:rPr>
              <w:t xml:space="preserve"> на отсутствие механических повреждений, коррозии, грязи; прочности креплений, наличие пломб).</w:t>
            </w:r>
          </w:p>
          <w:p w14:paraId="698F56B8" w14:textId="77777777" w:rsidR="00AA0DB9" w:rsidRPr="00EF0E3A" w:rsidRDefault="00AA0DB9" w:rsidP="00AA0DB9">
            <w:pPr>
              <w:jc w:val="both"/>
              <w:rPr>
                <w:bCs/>
                <w:color w:val="000000"/>
                <w:sz w:val="24"/>
                <w:szCs w:val="24"/>
              </w:rPr>
            </w:pPr>
            <w:r w:rsidRPr="00EF0E3A">
              <w:rPr>
                <w:bCs/>
                <w:color w:val="000000"/>
                <w:sz w:val="24"/>
                <w:szCs w:val="24"/>
              </w:rPr>
              <w:t xml:space="preserve">- Контроль рабочего положения запорной арматуры, давления </w:t>
            </w:r>
            <w:r w:rsidRPr="00EF0E3A">
              <w:rPr>
                <w:bCs/>
                <w:color w:val="000000"/>
                <w:sz w:val="24"/>
                <w:szCs w:val="24"/>
              </w:rPr>
              <w:lastRenderedPageBreak/>
              <w:t>в побудительной сети и пусковых баллонах и т.д. арматуры и т.д.</w:t>
            </w:r>
          </w:p>
          <w:p w14:paraId="3AFECAFA" w14:textId="77777777" w:rsidR="00AA0DB9" w:rsidRPr="00EF0E3A" w:rsidRDefault="00AA0DB9" w:rsidP="00AA0DB9">
            <w:pPr>
              <w:jc w:val="both"/>
              <w:rPr>
                <w:bCs/>
                <w:color w:val="000000"/>
                <w:sz w:val="24"/>
                <w:szCs w:val="24"/>
              </w:rPr>
            </w:pPr>
            <w:r w:rsidRPr="00EF0E3A">
              <w:rPr>
                <w:bCs/>
                <w:color w:val="000000"/>
                <w:sz w:val="24"/>
                <w:szCs w:val="24"/>
              </w:rPr>
              <w:t>- Контроль основного и резервного источников питания, проверка автоматического переключения питания с рабочего ввода на резервный.</w:t>
            </w:r>
          </w:p>
          <w:p w14:paraId="5BBDB581" w14:textId="77777777" w:rsidR="00AA0DB9" w:rsidRPr="00EF0E3A" w:rsidRDefault="00AA0DB9" w:rsidP="00AA0DB9">
            <w:pPr>
              <w:jc w:val="both"/>
              <w:rPr>
                <w:bCs/>
                <w:color w:val="000000"/>
                <w:sz w:val="24"/>
                <w:szCs w:val="24"/>
              </w:rPr>
            </w:pPr>
            <w:r w:rsidRPr="00EF0E3A">
              <w:rPr>
                <w:bCs/>
                <w:color w:val="000000"/>
                <w:sz w:val="24"/>
                <w:szCs w:val="24"/>
              </w:rPr>
              <w:t>- Проверка работоспособности составных частей системы (технологической части, электротехнической части, сигнализационной части).</w:t>
            </w:r>
          </w:p>
          <w:p w14:paraId="17E90A28" w14:textId="77777777" w:rsidR="00AA0DB9" w:rsidRPr="00EF0E3A" w:rsidRDefault="00AA0DB9" w:rsidP="00AA0DB9">
            <w:pPr>
              <w:jc w:val="both"/>
              <w:rPr>
                <w:bCs/>
                <w:color w:val="000000"/>
                <w:sz w:val="24"/>
                <w:szCs w:val="24"/>
              </w:rPr>
            </w:pPr>
            <w:r w:rsidRPr="00EF0E3A">
              <w:rPr>
                <w:bCs/>
                <w:color w:val="000000"/>
                <w:sz w:val="24"/>
                <w:szCs w:val="24"/>
              </w:rPr>
              <w:t>- Профилактические работы: регулировка и наладка, чистка, подтяжка, настройка, работы по устранению недостатков.</w:t>
            </w:r>
          </w:p>
          <w:p w14:paraId="569521B1" w14:textId="09BC7599" w:rsidR="00AA0DB9" w:rsidRPr="00EF0E3A" w:rsidRDefault="005D31D5" w:rsidP="00AA0DB9">
            <w:pPr>
              <w:jc w:val="both"/>
              <w:rPr>
                <w:bCs/>
                <w:color w:val="000000"/>
                <w:sz w:val="24"/>
                <w:szCs w:val="24"/>
              </w:rPr>
            </w:pPr>
            <w:r>
              <w:rPr>
                <w:bCs/>
                <w:color w:val="000000"/>
                <w:sz w:val="24"/>
                <w:szCs w:val="24"/>
              </w:rPr>
              <w:t>5</w:t>
            </w:r>
            <w:r w:rsidR="00AA0DB9" w:rsidRPr="00EF0E3A">
              <w:rPr>
                <w:bCs/>
                <w:color w:val="000000"/>
                <w:sz w:val="24"/>
                <w:szCs w:val="24"/>
              </w:rPr>
              <w:t>.7.2. Ежеквартальное техническое обслуживание (ТО-2):</w:t>
            </w:r>
          </w:p>
          <w:p w14:paraId="2F895DED" w14:textId="43E51986" w:rsidR="00AA0DB9" w:rsidRPr="00EF0E3A" w:rsidRDefault="00AA0DB9" w:rsidP="00AA0DB9">
            <w:pPr>
              <w:jc w:val="both"/>
              <w:rPr>
                <w:bCs/>
                <w:color w:val="000000"/>
                <w:sz w:val="24"/>
                <w:szCs w:val="24"/>
              </w:rPr>
            </w:pPr>
            <w:r w:rsidRPr="00EF0E3A">
              <w:rPr>
                <w:bCs/>
                <w:color w:val="000000"/>
                <w:sz w:val="24"/>
                <w:szCs w:val="24"/>
              </w:rPr>
              <w:t>-Проверка работоспособности системы в ручном (местном, дистанционном) и автоматическом режимах.</w:t>
            </w:r>
          </w:p>
          <w:p w14:paraId="398669FE" w14:textId="50C9E771" w:rsidR="00AA0DB9" w:rsidRPr="00EF0E3A" w:rsidRDefault="005D31D5" w:rsidP="00AA0DB9">
            <w:pPr>
              <w:jc w:val="both"/>
              <w:rPr>
                <w:bCs/>
                <w:color w:val="000000"/>
                <w:sz w:val="24"/>
                <w:szCs w:val="24"/>
              </w:rPr>
            </w:pPr>
            <w:r>
              <w:rPr>
                <w:bCs/>
                <w:color w:val="000000"/>
                <w:sz w:val="24"/>
                <w:szCs w:val="24"/>
              </w:rPr>
              <w:t>5</w:t>
            </w:r>
            <w:r w:rsidR="00AA0DB9" w:rsidRPr="00EF0E3A">
              <w:rPr>
                <w:bCs/>
                <w:color w:val="000000"/>
                <w:sz w:val="24"/>
                <w:szCs w:val="24"/>
              </w:rPr>
              <w:t>.7.3. Ежегодное техническое обслуживание (ТО-3):</w:t>
            </w:r>
          </w:p>
          <w:p w14:paraId="0E11552C" w14:textId="13FDD5BF" w:rsidR="00AA0DB9" w:rsidRPr="00EF0E3A" w:rsidRDefault="00AA0DB9" w:rsidP="00AA0DB9">
            <w:pPr>
              <w:jc w:val="both"/>
              <w:rPr>
                <w:bCs/>
                <w:color w:val="000000"/>
                <w:sz w:val="24"/>
                <w:szCs w:val="24"/>
              </w:rPr>
            </w:pPr>
            <w:r w:rsidRPr="00EF0E3A">
              <w:rPr>
                <w:bCs/>
                <w:color w:val="000000"/>
                <w:sz w:val="24"/>
                <w:szCs w:val="24"/>
              </w:rPr>
              <w:t>- Проверка наличия подключения электроустановок (блоков питания, шкафов управления) к контуру заземления зданий.</w:t>
            </w:r>
          </w:p>
          <w:p w14:paraId="585D67B6" w14:textId="3AB6017D" w:rsidR="00DF1279" w:rsidRPr="00EF0E3A" w:rsidRDefault="005D31D5" w:rsidP="00DF1279">
            <w:pPr>
              <w:jc w:val="both"/>
              <w:rPr>
                <w:bCs/>
                <w:color w:val="000000"/>
                <w:sz w:val="24"/>
                <w:szCs w:val="24"/>
              </w:rPr>
            </w:pPr>
            <w:r>
              <w:rPr>
                <w:bCs/>
                <w:color w:val="000000"/>
                <w:sz w:val="24"/>
                <w:szCs w:val="24"/>
              </w:rPr>
              <w:t>5</w:t>
            </w:r>
            <w:r w:rsidR="00DF1279" w:rsidRPr="00EF0E3A">
              <w:rPr>
                <w:bCs/>
                <w:color w:val="000000"/>
                <w:sz w:val="24"/>
                <w:szCs w:val="24"/>
              </w:rPr>
              <w:t xml:space="preserve">.8. Техническое обслуживание систем </w:t>
            </w:r>
            <w:proofErr w:type="spellStart"/>
            <w:r w:rsidR="00DF1279" w:rsidRPr="00EF0E3A">
              <w:rPr>
                <w:bCs/>
                <w:color w:val="000000"/>
                <w:sz w:val="24"/>
                <w:szCs w:val="24"/>
              </w:rPr>
              <w:t>дымоудаления</w:t>
            </w:r>
            <w:proofErr w:type="spellEnd"/>
            <w:r w:rsidR="00DF1279" w:rsidRPr="00EF0E3A">
              <w:rPr>
                <w:bCs/>
                <w:color w:val="000000"/>
                <w:sz w:val="24"/>
                <w:szCs w:val="24"/>
              </w:rPr>
              <w:t xml:space="preserve"> и </w:t>
            </w:r>
            <w:proofErr w:type="spellStart"/>
            <w:r w:rsidR="00DF1279" w:rsidRPr="00EF0E3A">
              <w:rPr>
                <w:bCs/>
                <w:color w:val="000000"/>
                <w:sz w:val="24"/>
                <w:szCs w:val="24"/>
              </w:rPr>
              <w:t>противодымной</w:t>
            </w:r>
            <w:proofErr w:type="spellEnd"/>
            <w:r w:rsidR="00DF1279" w:rsidRPr="00EF0E3A">
              <w:rPr>
                <w:bCs/>
                <w:color w:val="000000"/>
                <w:sz w:val="24"/>
                <w:szCs w:val="24"/>
              </w:rPr>
              <w:t xml:space="preserve"> вентиляции </w:t>
            </w:r>
            <w:r w:rsidR="009328BF" w:rsidRPr="00EF0E3A">
              <w:rPr>
                <w:bCs/>
                <w:color w:val="000000"/>
                <w:sz w:val="24"/>
                <w:szCs w:val="24"/>
              </w:rPr>
              <w:t xml:space="preserve">(ПД, ВД, ОЗК) </w:t>
            </w:r>
            <w:r w:rsidR="00DF1279" w:rsidRPr="00EF0E3A">
              <w:rPr>
                <w:bCs/>
                <w:color w:val="000000"/>
                <w:sz w:val="24"/>
                <w:szCs w:val="24"/>
              </w:rPr>
              <w:t>зданий и сооружений организации включает в себя:</w:t>
            </w:r>
          </w:p>
          <w:p w14:paraId="12609BBE" w14:textId="5AD02440" w:rsidR="00DF1279" w:rsidRPr="00EF0E3A" w:rsidRDefault="005D31D5" w:rsidP="00DF1279">
            <w:pPr>
              <w:jc w:val="both"/>
              <w:rPr>
                <w:bCs/>
                <w:color w:val="000000"/>
                <w:sz w:val="24"/>
                <w:szCs w:val="24"/>
              </w:rPr>
            </w:pPr>
            <w:r>
              <w:rPr>
                <w:bCs/>
                <w:color w:val="000000"/>
                <w:sz w:val="24"/>
                <w:szCs w:val="24"/>
              </w:rPr>
              <w:t>5</w:t>
            </w:r>
            <w:r w:rsidR="00DF1279" w:rsidRPr="00EF0E3A">
              <w:rPr>
                <w:bCs/>
                <w:color w:val="000000"/>
                <w:sz w:val="24"/>
                <w:szCs w:val="24"/>
              </w:rPr>
              <w:t>.8.1. Ежемесячное техническое обслуживание (ТО-1):</w:t>
            </w:r>
          </w:p>
          <w:p w14:paraId="29359DEE" w14:textId="43CE62C1" w:rsidR="00DF1279" w:rsidRPr="00EF0E3A" w:rsidRDefault="00DF1279" w:rsidP="00DF1279">
            <w:pPr>
              <w:jc w:val="both"/>
              <w:rPr>
                <w:bCs/>
                <w:color w:val="000000"/>
                <w:sz w:val="24"/>
                <w:szCs w:val="24"/>
              </w:rPr>
            </w:pPr>
            <w:r w:rsidRPr="00EF0E3A">
              <w:rPr>
                <w:bCs/>
                <w:color w:val="000000"/>
                <w:sz w:val="24"/>
                <w:szCs w:val="24"/>
              </w:rPr>
              <w:t xml:space="preserve">- Внешний осмотр составных частей </w:t>
            </w:r>
            <w:r w:rsidR="00EC0B62" w:rsidRPr="00EF0E3A">
              <w:rPr>
                <w:bCs/>
                <w:color w:val="000000"/>
                <w:sz w:val="24"/>
                <w:szCs w:val="24"/>
              </w:rPr>
              <w:t>системы (</w:t>
            </w:r>
            <w:r w:rsidRPr="00EF0E3A">
              <w:rPr>
                <w:bCs/>
                <w:color w:val="000000"/>
                <w:sz w:val="24"/>
                <w:szCs w:val="24"/>
              </w:rPr>
              <w:t xml:space="preserve">электрической-щита дистанционного управления, </w:t>
            </w:r>
            <w:proofErr w:type="spellStart"/>
            <w:r w:rsidRPr="00EF0E3A">
              <w:rPr>
                <w:bCs/>
                <w:color w:val="000000"/>
                <w:sz w:val="24"/>
                <w:szCs w:val="24"/>
              </w:rPr>
              <w:t>электропанели</w:t>
            </w:r>
            <w:proofErr w:type="spellEnd"/>
            <w:r w:rsidRPr="00EF0E3A">
              <w:rPr>
                <w:bCs/>
                <w:color w:val="000000"/>
                <w:sz w:val="24"/>
                <w:szCs w:val="24"/>
              </w:rPr>
              <w:t xml:space="preserve"> этажного клапана щита местного управления, исполнительных устройств, вентиляторов; сигнализационной- ПКП, шлейфы сигнализации, на отсутствие повреждений, коррозии, грязи, течи; прочности креплений, наличие пломб).</w:t>
            </w:r>
          </w:p>
          <w:p w14:paraId="08F86F7B" w14:textId="77777777" w:rsidR="00DF1279" w:rsidRPr="00EF0E3A" w:rsidRDefault="00DF1279" w:rsidP="00DF1279">
            <w:pPr>
              <w:jc w:val="both"/>
              <w:rPr>
                <w:bCs/>
                <w:color w:val="000000"/>
                <w:sz w:val="24"/>
                <w:szCs w:val="24"/>
              </w:rPr>
            </w:pPr>
            <w:r w:rsidRPr="00EF0E3A">
              <w:rPr>
                <w:bCs/>
                <w:color w:val="000000"/>
                <w:sz w:val="24"/>
                <w:szCs w:val="24"/>
              </w:rPr>
              <w:t>- Контроль рабочего положения выключателей и переключателей, световой индикации и т. д.</w:t>
            </w:r>
          </w:p>
          <w:p w14:paraId="3DD9881E" w14:textId="77777777" w:rsidR="00DF1279" w:rsidRPr="00EF0E3A" w:rsidRDefault="00DF1279" w:rsidP="00DF1279">
            <w:pPr>
              <w:jc w:val="both"/>
              <w:rPr>
                <w:bCs/>
                <w:color w:val="000000"/>
                <w:sz w:val="24"/>
                <w:szCs w:val="24"/>
              </w:rPr>
            </w:pPr>
            <w:r w:rsidRPr="00EF0E3A">
              <w:rPr>
                <w:bCs/>
                <w:color w:val="000000"/>
                <w:sz w:val="24"/>
                <w:szCs w:val="24"/>
              </w:rPr>
              <w:t>- Контроль основного и резервного источников питания, проверка автоматического переключения питания с рабочего ввода на резервный.</w:t>
            </w:r>
          </w:p>
          <w:p w14:paraId="5D47B6D8" w14:textId="77777777" w:rsidR="00DF1279" w:rsidRPr="00EF0E3A" w:rsidRDefault="00DF1279" w:rsidP="00DF1279">
            <w:pPr>
              <w:jc w:val="both"/>
              <w:rPr>
                <w:bCs/>
                <w:color w:val="000000"/>
                <w:sz w:val="24"/>
                <w:szCs w:val="24"/>
              </w:rPr>
            </w:pPr>
            <w:r w:rsidRPr="00EF0E3A">
              <w:rPr>
                <w:bCs/>
                <w:color w:val="000000"/>
                <w:sz w:val="24"/>
                <w:szCs w:val="24"/>
              </w:rPr>
              <w:t>- Проверка работоспособности составных частей системы (электрической части, сигнализационной части).</w:t>
            </w:r>
          </w:p>
          <w:p w14:paraId="233E7568" w14:textId="77777777" w:rsidR="00DF1279" w:rsidRPr="00EF0E3A" w:rsidRDefault="00DF1279" w:rsidP="00DF1279">
            <w:pPr>
              <w:jc w:val="both"/>
              <w:rPr>
                <w:bCs/>
                <w:color w:val="000000"/>
                <w:sz w:val="24"/>
                <w:szCs w:val="24"/>
              </w:rPr>
            </w:pPr>
            <w:r w:rsidRPr="00EF0E3A">
              <w:rPr>
                <w:bCs/>
                <w:color w:val="000000"/>
                <w:sz w:val="24"/>
                <w:szCs w:val="24"/>
              </w:rPr>
              <w:t>- Профилактические работы: регулировка и наладка, чистка, подтяжка, настройка, работы по устранению недостатков.</w:t>
            </w:r>
          </w:p>
          <w:p w14:paraId="0798CCC6" w14:textId="1D30FBAF" w:rsidR="00DF1279" w:rsidRPr="00EF0E3A" w:rsidRDefault="005D31D5" w:rsidP="00DF1279">
            <w:pPr>
              <w:jc w:val="both"/>
              <w:rPr>
                <w:bCs/>
                <w:color w:val="000000"/>
                <w:sz w:val="24"/>
                <w:szCs w:val="24"/>
              </w:rPr>
            </w:pPr>
            <w:r>
              <w:rPr>
                <w:bCs/>
                <w:color w:val="000000"/>
                <w:sz w:val="24"/>
                <w:szCs w:val="24"/>
              </w:rPr>
              <w:t>5</w:t>
            </w:r>
            <w:r w:rsidR="00DF1279" w:rsidRPr="00EF0E3A">
              <w:rPr>
                <w:bCs/>
                <w:color w:val="000000"/>
                <w:sz w:val="24"/>
                <w:szCs w:val="24"/>
              </w:rPr>
              <w:t>.8.2. Ежеквартальное техническое обслуживание (ТО-2):</w:t>
            </w:r>
          </w:p>
          <w:p w14:paraId="0BF47D48" w14:textId="77777777" w:rsidR="00DF1279" w:rsidRPr="00EF0E3A" w:rsidRDefault="00DF1279" w:rsidP="00DF1279">
            <w:pPr>
              <w:jc w:val="both"/>
              <w:rPr>
                <w:bCs/>
                <w:color w:val="000000"/>
                <w:sz w:val="24"/>
                <w:szCs w:val="24"/>
              </w:rPr>
            </w:pPr>
            <w:r w:rsidRPr="00EF0E3A">
              <w:rPr>
                <w:bCs/>
                <w:color w:val="000000"/>
                <w:sz w:val="24"/>
                <w:szCs w:val="24"/>
              </w:rPr>
              <w:t>-Проверка работоспособности системы в ручном (местном, дистанционном) и автоматическом режимах.</w:t>
            </w:r>
          </w:p>
          <w:p w14:paraId="3D76F338" w14:textId="18C8F489" w:rsidR="00DF1279" w:rsidRPr="00EF0E3A" w:rsidRDefault="005D31D5" w:rsidP="00DF1279">
            <w:pPr>
              <w:jc w:val="both"/>
              <w:rPr>
                <w:bCs/>
                <w:color w:val="000000"/>
                <w:sz w:val="24"/>
                <w:szCs w:val="24"/>
              </w:rPr>
            </w:pPr>
            <w:r>
              <w:rPr>
                <w:bCs/>
                <w:color w:val="000000"/>
                <w:sz w:val="24"/>
                <w:szCs w:val="24"/>
              </w:rPr>
              <w:t>5</w:t>
            </w:r>
            <w:r w:rsidR="00DF1279" w:rsidRPr="00EF0E3A">
              <w:rPr>
                <w:bCs/>
                <w:color w:val="000000"/>
                <w:sz w:val="24"/>
                <w:szCs w:val="24"/>
              </w:rPr>
              <w:t>.8.3. Ежегодное техническое обслуживание (ТО-3):</w:t>
            </w:r>
          </w:p>
          <w:p w14:paraId="3AC6ED6A" w14:textId="175D90CD" w:rsidR="00DF1279" w:rsidRPr="00EF0E3A" w:rsidRDefault="00DF1279" w:rsidP="00DF1279">
            <w:pPr>
              <w:jc w:val="both"/>
              <w:rPr>
                <w:bCs/>
                <w:color w:val="000000"/>
                <w:sz w:val="24"/>
                <w:szCs w:val="24"/>
              </w:rPr>
            </w:pPr>
            <w:r w:rsidRPr="00EF0E3A">
              <w:rPr>
                <w:bCs/>
                <w:color w:val="000000"/>
                <w:sz w:val="24"/>
                <w:szCs w:val="24"/>
              </w:rPr>
              <w:t>- Проверка наличия подключения электроустановок (блоков питания, шкафов управления) к контуру заземления зданий.</w:t>
            </w:r>
          </w:p>
          <w:p w14:paraId="18A8920A" w14:textId="454EA91B"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DF1279" w:rsidRPr="00EF0E3A">
              <w:rPr>
                <w:sz w:val="24"/>
                <w:szCs w:val="24"/>
                <w:lang w:eastAsia="ru-RU"/>
              </w:rPr>
              <w:t>9</w:t>
            </w:r>
            <w:r w:rsidR="007B7287" w:rsidRPr="00EF0E3A">
              <w:rPr>
                <w:sz w:val="24"/>
                <w:szCs w:val="24"/>
                <w:lang w:eastAsia="ru-RU"/>
              </w:rPr>
              <w:t xml:space="preserve">. Услуги, работы по техническому обслуживанию и текущему ремонту в соответствии с Регламентами, технологическими картами. Услуги по внеплановому техническому обслуживанию выполняются по мере их необходимости и согласовываются с Заказчиком. </w:t>
            </w:r>
          </w:p>
          <w:p w14:paraId="15F75BC2" w14:textId="08DF7C2F"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DF1279" w:rsidRPr="00EF0E3A">
              <w:rPr>
                <w:sz w:val="24"/>
                <w:szCs w:val="24"/>
                <w:lang w:eastAsia="ru-RU"/>
              </w:rPr>
              <w:t>10</w:t>
            </w:r>
            <w:r w:rsidR="007B7287" w:rsidRPr="00EF0E3A">
              <w:rPr>
                <w:sz w:val="24"/>
                <w:szCs w:val="24"/>
                <w:lang w:eastAsia="ru-RU"/>
              </w:rPr>
              <w:t xml:space="preserve">. На вышедшее из строя оборудование в СПЗ составляется дефектный акт, в котором отражаются причины и характер поломки (аварии), в том числе, какому виду замены подлежит (полной, частичной или ремонту), согласовывается с Заказчиком. В случае возникновения разногласий, в связи с установлением причин аварии оборудования, стороны должны предпринять все меры по урегулированию вопроса путем переговоров. Разногласия, не урегулированные путем </w:t>
            </w:r>
            <w:r w:rsidR="007B7287" w:rsidRPr="00EF0E3A">
              <w:rPr>
                <w:sz w:val="24"/>
                <w:szCs w:val="24"/>
                <w:lang w:eastAsia="ru-RU"/>
              </w:rPr>
              <w:lastRenderedPageBreak/>
              <w:t>переговоров между сторонами, могут быть решены в соответствии с действующим законодательством Российской Федерации. В случаях отсутствия вины Исполнителя оплату стоимости оборудования производит Заказчик.</w:t>
            </w:r>
          </w:p>
          <w:p w14:paraId="4D87D7F3" w14:textId="5AD3C5E4"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DF1279" w:rsidRPr="00EF0E3A">
              <w:rPr>
                <w:sz w:val="24"/>
                <w:szCs w:val="24"/>
                <w:lang w:eastAsia="ru-RU"/>
              </w:rPr>
              <w:t>11</w:t>
            </w:r>
            <w:r w:rsidR="007B7287" w:rsidRPr="00EF0E3A">
              <w:rPr>
                <w:sz w:val="24"/>
                <w:szCs w:val="24"/>
                <w:lang w:eastAsia="ru-RU"/>
              </w:rPr>
              <w:t>. Услуги по обслуживанию СПЗ включают в себя:</w:t>
            </w:r>
          </w:p>
          <w:p w14:paraId="6F746123" w14:textId="77777777" w:rsidR="007B7287" w:rsidRPr="00EF0E3A" w:rsidRDefault="007B7287" w:rsidP="007B7287">
            <w:pPr>
              <w:rPr>
                <w:sz w:val="24"/>
                <w:szCs w:val="24"/>
                <w:lang w:eastAsia="ru-RU"/>
              </w:rPr>
            </w:pPr>
            <w:r w:rsidRPr="00EF0E3A">
              <w:rPr>
                <w:sz w:val="24"/>
                <w:szCs w:val="24"/>
                <w:lang w:eastAsia="ru-RU"/>
              </w:rPr>
              <w:t>В течение 15 (пятнадцати) календарных дней с даты подписания договора выполняются следующие услуги:</w:t>
            </w:r>
          </w:p>
          <w:p w14:paraId="5EBF7014" w14:textId="77777777" w:rsidR="007B7287" w:rsidRPr="00EF0E3A" w:rsidRDefault="007B7287" w:rsidP="007B7287">
            <w:pPr>
              <w:rPr>
                <w:sz w:val="24"/>
                <w:szCs w:val="24"/>
                <w:lang w:eastAsia="ru-RU"/>
              </w:rPr>
            </w:pPr>
            <w:r w:rsidRPr="00EF0E3A">
              <w:rPr>
                <w:sz w:val="24"/>
                <w:szCs w:val="24"/>
                <w:lang w:eastAsia="ru-RU"/>
              </w:rPr>
              <w:t>- проверка всех противопожарных систем объекта Заказчика на подключение к АРМ пожарного поста (диспетчерской);</w:t>
            </w:r>
          </w:p>
          <w:p w14:paraId="713B8C8C" w14:textId="77777777" w:rsidR="007B7287" w:rsidRPr="00EF0E3A" w:rsidRDefault="007B7287" w:rsidP="007B7287">
            <w:pPr>
              <w:rPr>
                <w:sz w:val="24"/>
                <w:szCs w:val="24"/>
                <w:lang w:eastAsia="ru-RU"/>
              </w:rPr>
            </w:pPr>
            <w:r w:rsidRPr="00EF0E3A">
              <w:rPr>
                <w:sz w:val="24"/>
                <w:szCs w:val="24"/>
                <w:lang w:eastAsia="ru-RU"/>
              </w:rPr>
              <w:t xml:space="preserve">- проверка графических планов всех зданий и помещений Заказчика с размещением на них всех </w:t>
            </w:r>
            <w:proofErr w:type="spellStart"/>
            <w:r w:rsidRPr="00EF0E3A">
              <w:rPr>
                <w:sz w:val="24"/>
                <w:szCs w:val="24"/>
                <w:lang w:eastAsia="ru-RU"/>
              </w:rPr>
              <w:t>извещателей</w:t>
            </w:r>
            <w:proofErr w:type="spellEnd"/>
            <w:r w:rsidRPr="00EF0E3A">
              <w:rPr>
                <w:sz w:val="24"/>
                <w:szCs w:val="24"/>
                <w:lang w:eastAsia="ru-RU"/>
              </w:rPr>
              <w:t>, шлейфов и устройств противопожарных систем зданий Заказчика согласно их реальному размещению (при необходимости – исправление, создание);</w:t>
            </w:r>
          </w:p>
          <w:p w14:paraId="148BDC89" w14:textId="77777777" w:rsidR="007B7287" w:rsidRPr="00EF0E3A" w:rsidRDefault="007B7287" w:rsidP="007B7287">
            <w:pPr>
              <w:rPr>
                <w:sz w:val="24"/>
                <w:szCs w:val="24"/>
                <w:lang w:eastAsia="ru-RU"/>
              </w:rPr>
            </w:pPr>
            <w:r w:rsidRPr="00EF0E3A">
              <w:rPr>
                <w:sz w:val="24"/>
                <w:szCs w:val="24"/>
                <w:lang w:eastAsia="ru-RU"/>
              </w:rPr>
              <w:t>- проверка списка пользователей и уровней доступа;</w:t>
            </w:r>
          </w:p>
          <w:p w14:paraId="5498290B" w14:textId="77777777" w:rsidR="007B7287" w:rsidRPr="00EF0E3A" w:rsidRDefault="007B7287" w:rsidP="007B7287">
            <w:pPr>
              <w:rPr>
                <w:sz w:val="24"/>
                <w:szCs w:val="24"/>
                <w:lang w:eastAsia="ru-RU"/>
              </w:rPr>
            </w:pPr>
            <w:r w:rsidRPr="00EF0E3A">
              <w:rPr>
                <w:sz w:val="24"/>
                <w:szCs w:val="24"/>
                <w:lang w:eastAsia="ru-RU"/>
              </w:rPr>
              <w:t>- проверка сценариев управления противопожарными системами помещений объектов Заказчика.</w:t>
            </w:r>
          </w:p>
          <w:p w14:paraId="6C6B6A74" w14:textId="1C91BB57" w:rsidR="007B7287" w:rsidRPr="00EF0E3A" w:rsidRDefault="005D31D5" w:rsidP="007B7287">
            <w:pPr>
              <w:rPr>
                <w:sz w:val="24"/>
                <w:szCs w:val="24"/>
                <w:lang w:eastAsia="ru-RU"/>
              </w:rPr>
            </w:pPr>
            <w:r>
              <w:rPr>
                <w:sz w:val="24"/>
                <w:szCs w:val="24"/>
                <w:lang w:eastAsia="ru-RU"/>
              </w:rPr>
              <w:t>5</w:t>
            </w:r>
            <w:r w:rsidR="007B7287" w:rsidRPr="00EF0E3A">
              <w:rPr>
                <w:sz w:val="24"/>
                <w:szCs w:val="24"/>
                <w:lang w:eastAsia="ru-RU"/>
              </w:rPr>
              <w:t>.</w:t>
            </w:r>
            <w:r w:rsidR="00DF1279" w:rsidRPr="00EF0E3A">
              <w:rPr>
                <w:sz w:val="24"/>
                <w:szCs w:val="24"/>
                <w:lang w:eastAsia="ru-RU"/>
              </w:rPr>
              <w:t>12</w:t>
            </w:r>
            <w:r w:rsidR="007B7287" w:rsidRPr="00EF0E3A">
              <w:rPr>
                <w:sz w:val="24"/>
                <w:szCs w:val="24"/>
                <w:lang w:eastAsia="ru-RU"/>
              </w:rPr>
              <w:t>. В течение срока действия Договора выполняются следующие услуги</w:t>
            </w:r>
          </w:p>
          <w:p w14:paraId="6FDFCDB6" w14:textId="77777777" w:rsidR="007B7287" w:rsidRPr="00EF0E3A" w:rsidRDefault="007B7287" w:rsidP="007B7287">
            <w:pPr>
              <w:rPr>
                <w:sz w:val="24"/>
                <w:szCs w:val="24"/>
                <w:lang w:eastAsia="ru-RU"/>
              </w:rPr>
            </w:pPr>
            <w:r w:rsidRPr="00EF0E3A">
              <w:rPr>
                <w:sz w:val="24"/>
                <w:szCs w:val="24"/>
                <w:lang w:eastAsia="ru-RU"/>
              </w:rPr>
              <w:t>- обеспечение работоспособности СПЗ 24 часа в сутки;</w:t>
            </w:r>
          </w:p>
          <w:p w14:paraId="77E3BCC5" w14:textId="77777777" w:rsidR="007B7287" w:rsidRPr="00EF0E3A" w:rsidRDefault="007B7287" w:rsidP="007B7287">
            <w:pPr>
              <w:rPr>
                <w:sz w:val="24"/>
                <w:szCs w:val="24"/>
                <w:lang w:eastAsia="ru-RU"/>
              </w:rPr>
            </w:pPr>
            <w:r w:rsidRPr="00EF0E3A">
              <w:rPr>
                <w:sz w:val="24"/>
                <w:szCs w:val="24"/>
                <w:lang w:eastAsia="ru-RU"/>
              </w:rPr>
              <w:t>- ТО СПЗ в соответствии с годовым графиком ТО и ТР, технологическими картами и нормативными документами;</w:t>
            </w:r>
          </w:p>
          <w:p w14:paraId="76CDC2EE" w14:textId="77777777" w:rsidR="007B7287" w:rsidRPr="00EF0E3A" w:rsidRDefault="007B7287" w:rsidP="007B7287">
            <w:pPr>
              <w:rPr>
                <w:sz w:val="24"/>
                <w:szCs w:val="24"/>
                <w:lang w:eastAsia="ru-RU"/>
              </w:rPr>
            </w:pPr>
            <w:r w:rsidRPr="00EF0E3A">
              <w:rPr>
                <w:sz w:val="24"/>
                <w:szCs w:val="24"/>
                <w:lang w:eastAsia="ru-RU"/>
              </w:rPr>
              <w:t>- ТР СПЗ;</w:t>
            </w:r>
          </w:p>
          <w:p w14:paraId="4EBC1DEB" w14:textId="77777777" w:rsidR="007B7287" w:rsidRPr="00EF0E3A" w:rsidRDefault="007B7287" w:rsidP="007B7287">
            <w:pPr>
              <w:rPr>
                <w:sz w:val="24"/>
                <w:szCs w:val="24"/>
                <w:lang w:eastAsia="ru-RU"/>
              </w:rPr>
            </w:pPr>
            <w:r w:rsidRPr="00EF0E3A">
              <w:rPr>
                <w:sz w:val="24"/>
                <w:szCs w:val="24"/>
                <w:lang w:eastAsia="ru-RU"/>
              </w:rPr>
              <w:t>- аварийно-восстановительный и заявочный ремонт СПЗ;</w:t>
            </w:r>
          </w:p>
          <w:p w14:paraId="21D4AB25" w14:textId="77777777" w:rsidR="007B7287" w:rsidRPr="00EF0E3A" w:rsidRDefault="007B7287" w:rsidP="007B7287">
            <w:pPr>
              <w:rPr>
                <w:sz w:val="24"/>
                <w:szCs w:val="24"/>
                <w:lang w:eastAsia="ru-RU"/>
              </w:rPr>
            </w:pPr>
            <w:r w:rsidRPr="00EF0E3A">
              <w:rPr>
                <w:sz w:val="24"/>
                <w:szCs w:val="24"/>
                <w:lang w:eastAsia="ru-RU"/>
              </w:rPr>
              <w:t>- устранение неисправностей в течение эксплуатации;</w:t>
            </w:r>
          </w:p>
          <w:p w14:paraId="76B67E0F" w14:textId="77777777" w:rsidR="007B7287" w:rsidRPr="00EF0E3A" w:rsidRDefault="007B7287" w:rsidP="007B7287">
            <w:pPr>
              <w:rPr>
                <w:sz w:val="24"/>
                <w:szCs w:val="24"/>
                <w:lang w:eastAsia="ru-RU"/>
              </w:rPr>
            </w:pPr>
            <w:r w:rsidRPr="00EF0E3A">
              <w:rPr>
                <w:sz w:val="24"/>
                <w:szCs w:val="24"/>
                <w:lang w:eastAsia="ru-RU"/>
              </w:rPr>
              <w:t xml:space="preserve">- по заданию Заказчика создание отчетов по необходимым событиям, консультирование. </w:t>
            </w:r>
          </w:p>
          <w:p w14:paraId="5F7A2100" w14:textId="3B58116F" w:rsidR="00D26F46" w:rsidRPr="00EF0E3A" w:rsidRDefault="00D26F46" w:rsidP="004526B2">
            <w:pPr>
              <w:jc w:val="both"/>
              <w:rPr>
                <w:bCs/>
                <w:color w:val="000000"/>
                <w:sz w:val="24"/>
                <w:szCs w:val="24"/>
              </w:rPr>
            </w:pPr>
          </w:p>
          <w:p w14:paraId="441DD193" w14:textId="76C29ECD" w:rsidR="00D26F46" w:rsidRPr="00EF0E3A" w:rsidRDefault="00D26F46" w:rsidP="00D26F46">
            <w:pPr>
              <w:rPr>
                <w:bCs/>
                <w:color w:val="000000"/>
                <w:sz w:val="24"/>
                <w:szCs w:val="24"/>
              </w:rPr>
            </w:pPr>
          </w:p>
        </w:tc>
      </w:tr>
      <w:tr w:rsidR="002F02FD" w:rsidRPr="00EF0E3A" w14:paraId="78A5D7A6"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13847F30" w14:textId="330733B1" w:rsidR="00DF7385" w:rsidRPr="005D31D5" w:rsidRDefault="00DF7385" w:rsidP="005D31D5">
            <w:pPr>
              <w:pStyle w:val="a3"/>
              <w:numPr>
                <w:ilvl w:val="0"/>
                <w:numId w:val="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56" w:lineRule="auto"/>
              <w:jc w:val="center"/>
              <w:rPr>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5D100F7B" w14:textId="77777777" w:rsidR="00DF7385" w:rsidRPr="00EF0E3A" w:rsidRDefault="00DF7385" w:rsidP="00A871AB">
            <w:pPr>
              <w:spacing w:line="256" w:lineRule="auto"/>
              <w:rPr>
                <w:color w:val="000000" w:themeColor="text1"/>
                <w:sz w:val="24"/>
                <w:szCs w:val="24"/>
              </w:rPr>
            </w:pPr>
            <w:r w:rsidRPr="00EF0E3A">
              <w:rPr>
                <w:color w:val="000000" w:themeColor="text1"/>
                <w:sz w:val="24"/>
                <w:szCs w:val="24"/>
              </w:rPr>
              <w:t>Исходные данные, предоставляемые Заказчиком</w:t>
            </w:r>
          </w:p>
        </w:tc>
        <w:tc>
          <w:tcPr>
            <w:tcW w:w="3334" w:type="pct"/>
            <w:tcBorders>
              <w:top w:val="single" w:sz="4" w:space="0" w:color="auto"/>
              <w:left w:val="single" w:sz="4" w:space="0" w:color="auto"/>
              <w:bottom w:val="single" w:sz="4" w:space="0" w:color="auto"/>
              <w:right w:val="single" w:sz="4" w:space="0" w:color="auto"/>
            </w:tcBorders>
            <w:hideMark/>
          </w:tcPr>
          <w:p w14:paraId="4C2EC09E" w14:textId="6049D11F" w:rsidR="00DF7385" w:rsidRPr="00EF0E3A" w:rsidRDefault="003F54B0" w:rsidP="00A871AB">
            <w:pPr>
              <w:shd w:val="clear" w:color="auto" w:fill="FFFFFF"/>
              <w:spacing w:line="256" w:lineRule="auto"/>
              <w:rPr>
                <w:rFonts w:eastAsiaTheme="minorEastAsia"/>
                <w:color w:val="000000" w:themeColor="text1"/>
                <w:sz w:val="24"/>
                <w:szCs w:val="24"/>
              </w:rPr>
            </w:pPr>
            <w:r w:rsidRPr="00EF0E3A">
              <w:rPr>
                <w:color w:val="000000" w:themeColor="text1"/>
                <w:sz w:val="24"/>
                <w:szCs w:val="24"/>
              </w:rPr>
              <w:t>П</w:t>
            </w:r>
            <w:r w:rsidR="00DF7385" w:rsidRPr="00EF0E3A">
              <w:rPr>
                <w:color w:val="000000" w:themeColor="text1"/>
                <w:sz w:val="24"/>
                <w:szCs w:val="24"/>
              </w:rPr>
              <w:t>р</w:t>
            </w:r>
            <w:r w:rsidRPr="00EF0E3A">
              <w:rPr>
                <w:color w:val="000000" w:themeColor="text1"/>
                <w:sz w:val="24"/>
                <w:szCs w:val="24"/>
              </w:rPr>
              <w:t>оектная и рабочая документация</w:t>
            </w:r>
            <w:r w:rsidR="005D31D5">
              <w:rPr>
                <w:color w:val="000000" w:themeColor="text1"/>
                <w:sz w:val="24"/>
                <w:szCs w:val="24"/>
              </w:rPr>
              <w:t xml:space="preserve"> (Приложение)</w:t>
            </w:r>
            <w:r w:rsidRPr="00EF0E3A">
              <w:rPr>
                <w:color w:val="000000" w:themeColor="text1"/>
                <w:sz w:val="24"/>
                <w:szCs w:val="24"/>
              </w:rPr>
              <w:t>.</w:t>
            </w:r>
          </w:p>
          <w:p w14:paraId="38A04C8F" w14:textId="54BF76E1" w:rsidR="00DF7385" w:rsidRPr="00EF0E3A" w:rsidRDefault="00DF7385" w:rsidP="00A871AB">
            <w:pPr>
              <w:shd w:val="clear" w:color="auto" w:fill="FFFFFF"/>
              <w:spacing w:line="256" w:lineRule="auto"/>
              <w:rPr>
                <w:i/>
                <w:color w:val="000000" w:themeColor="text1"/>
                <w:sz w:val="24"/>
                <w:szCs w:val="24"/>
              </w:rPr>
            </w:pPr>
          </w:p>
        </w:tc>
      </w:tr>
      <w:tr w:rsidR="002F02FD" w:rsidRPr="00EF0E3A" w14:paraId="45173E77"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0D4EE302" w14:textId="3656D169" w:rsidR="00DF7385" w:rsidRPr="005D31D5" w:rsidRDefault="00DF7385"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26678631" w14:textId="77777777" w:rsidR="00DF7385" w:rsidRPr="00EF0E3A" w:rsidRDefault="00DF7385" w:rsidP="00A871AB">
            <w:pPr>
              <w:spacing w:line="256" w:lineRule="auto"/>
              <w:rPr>
                <w:b/>
                <w:color w:val="000000" w:themeColor="text1"/>
                <w:sz w:val="24"/>
                <w:szCs w:val="24"/>
              </w:rPr>
            </w:pPr>
            <w:r w:rsidRPr="00EF0E3A">
              <w:rPr>
                <w:color w:val="000000" w:themeColor="text1"/>
                <w:sz w:val="24"/>
                <w:szCs w:val="24"/>
              </w:rPr>
              <w:t>Требования к участнику закупки, привлекаемому персоналу. Обеспечение материалами и оборудованием для производства работ.</w:t>
            </w:r>
          </w:p>
        </w:tc>
        <w:tc>
          <w:tcPr>
            <w:tcW w:w="3334" w:type="pct"/>
            <w:tcBorders>
              <w:top w:val="single" w:sz="4" w:space="0" w:color="auto"/>
              <w:left w:val="single" w:sz="4" w:space="0" w:color="auto"/>
              <w:bottom w:val="single" w:sz="4" w:space="0" w:color="auto"/>
              <w:right w:val="single" w:sz="4" w:space="0" w:color="auto"/>
            </w:tcBorders>
          </w:tcPr>
          <w:p w14:paraId="4A54D14B" w14:textId="54679FF5" w:rsidR="00D807AF" w:rsidRPr="00EF0E3A" w:rsidRDefault="005D31D5" w:rsidP="00D807AF">
            <w:pPr>
              <w:widowControl/>
              <w:shd w:val="clear" w:color="auto" w:fill="FFFFFF"/>
              <w:autoSpaceDE/>
              <w:autoSpaceDN/>
              <w:jc w:val="both"/>
              <w:rPr>
                <w:b/>
                <w:sz w:val="24"/>
                <w:szCs w:val="24"/>
              </w:rPr>
            </w:pPr>
            <w:r>
              <w:rPr>
                <w:sz w:val="24"/>
                <w:szCs w:val="24"/>
              </w:rPr>
              <w:t>7</w:t>
            </w:r>
            <w:r w:rsidR="00D807AF" w:rsidRPr="00EF0E3A">
              <w:rPr>
                <w:sz w:val="24"/>
                <w:szCs w:val="24"/>
              </w:rPr>
              <w:t xml:space="preserve">.1.Исполнитель обязан осуществлять деятельность по эксплуатации, техническому обслуживанию и текущему ремонту систем противопожарной защиты (далее – СПЗ) на Объектах </w:t>
            </w:r>
            <w:r w:rsidR="00D807AF" w:rsidRPr="00EF0E3A">
              <w:rPr>
                <w:b/>
                <w:sz w:val="24"/>
                <w:szCs w:val="24"/>
              </w:rPr>
              <w:t>з</w:t>
            </w:r>
            <w:r w:rsidR="00D807AF" w:rsidRPr="00EF0E3A">
              <w:rPr>
                <w:sz w:val="24"/>
                <w:szCs w:val="24"/>
              </w:rPr>
              <w:t>ащиты в соответствии с требованиями</w:t>
            </w:r>
            <w:r w:rsidR="00D807AF" w:rsidRPr="00EF0E3A">
              <w:rPr>
                <w:b/>
                <w:sz w:val="24"/>
                <w:szCs w:val="24"/>
              </w:rPr>
              <w:t xml:space="preserve"> </w:t>
            </w:r>
            <w:r w:rsidR="00D807AF" w:rsidRPr="00EF0E3A">
              <w:rPr>
                <w:sz w:val="24"/>
                <w:szCs w:val="24"/>
              </w:rPr>
              <w:t>Федерального закона от 21.12.1994 № 69-ФЗ «О пожарной безопасности»; Федерального закона от 22.07.2008 № 123-ФЗ «Технический регламент о требованиях пожарной безопасности»; Постановления Правительства РФ от 16.09.2020 № 1479 «Об утверждении правил противопожарного режима в Российской Федерации» и иными действующими законодательными документами регламентирующими деятельность выполняемых работ.</w:t>
            </w:r>
          </w:p>
          <w:p w14:paraId="32EE0D74" w14:textId="11FDCDD1"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.2.</w:t>
            </w:r>
            <w:r w:rsidR="00D807AF" w:rsidRPr="00EF0E3A">
              <w:rPr>
                <w:b/>
                <w:sz w:val="24"/>
                <w:szCs w:val="24"/>
              </w:rPr>
              <w:t xml:space="preserve"> </w:t>
            </w:r>
            <w:r w:rsidR="00D807AF" w:rsidRPr="00EF0E3A">
              <w:rPr>
                <w:sz w:val="24"/>
                <w:szCs w:val="24"/>
              </w:rPr>
              <w:t>Исполнитель должен быть правоспособным, создан и зарегистрирован в установленном порядке, иметь лицензию МЧС на осуществление деятельности согласно Постановления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186E17F" w14:textId="77777777" w:rsidR="00D807AF" w:rsidRPr="00EF0E3A" w:rsidRDefault="00D807AF" w:rsidP="00D807AF">
            <w:pPr>
              <w:widowControl/>
              <w:shd w:val="clear" w:color="auto" w:fill="FFFFFF"/>
              <w:autoSpaceDE/>
              <w:autoSpaceDN/>
              <w:jc w:val="both"/>
              <w:rPr>
                <w:sz w:val="24"/>
                <w:szCs w:val="24"/>
              </w:rPr>
            </w:pPr>
            <w:r w:rsidRPr="00EF0E3A">
              <w:rPr>
                <w:sz w:val="24"/>
                <w:szCs w:val="24"/>
              </w:rPr>
              <w:t xml:space="preserve">-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w:t>
            </w:r>
            <w:r w:rsidRPr="00EF0E3A">
              <w:rPr>
                <w:sz w:val="24"/>
                <w:szCs w:val="24"/>
              </w:rPr>
              <w:lastRenderedPageBreak/>
              <w:t>работ.</w:t>
            </w:r>
          </w:p>
          <w:p w14:paraId="5E85B47B" w14:textId="77777777" w:rsidR="00D807AF" w:rsidRPr="00EF0E3A" w:rsidRDefault="00D807AF" w:rsidP="00D807AF">
            <w:pPr>
              <w:widowControl/>
              <w:shd w:val="clear" w:color="auto" w:fill="FFFFFF"/>
              <w:autoSpaceDE/>
              <w:autoSpaceDN/>
              <w:jc w:val="both"/>
              <w:rPr>
                <w:sz w:val="24"/>
                <w:szCs w:val="24"/>
              </w:rPr>
            </w:pPr>
            <w:r w:rsidRPr="00EF0E3A">
              <w:rPr>
                <w:sz w:val="24"/>
                <w:szCs w:val="24"/>
              </w:rPr>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4A69A986" w14:textId="77777777" w:rsidR="00D807AF" w:rsidRPr="00EF0E3A" w:rsidRDefault="00D807AF" w:rsidP="00D807AF">
            <w:pPr>
              <w:widowControl/>
              <w:shd w:val="clear" w:color="auto" w:fill="FFFFFF"/>
              <w:autoSpaceDE/>
              <w:autoSpaceDN/>
              <w:jc w:val="both"/>
              <w:rPr>
                <w:sz w:val="24"/>
                <w:szCs w:val="24"/>
              </w:rPr>
            </w:pPr>
            <w:r w:rsidRPr="00EF0E3A">
              <w:rPr>
                <w:sz w:val="24"/>
                <w:szCs w:val="24"/>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52996786" w14:textId="77777777" w:rsidR="00D807AF" w:rsidRPr="00EF0E3A" w:rsidRDefault="00D807AF" w:rsidP="00D807AF">
            <w:pPr>
              <w:widowControl/>
              <w:shd w:val="clear" w:color="auto" w:fill="FFFFFF"/>
              <w:autoSpaceDE/>
              <w:autoSpaceDN/>
              <w:jc w:val="both"/>
              <w:rPr>
                <w:sz w:val="24"/>
                <w:szCs w:val="24"/>
              </w:rPr>
            </w:pPr>
            <w:r w:rsidRPr="00EF0E3A">
              <w:rPr>
                <w:sz w:val="24"/>
                <w:szCs w:val="24"/>
              </w:rPr>
              <w:t>- монтаж, техническое обслуживание и ремонт первичных средств пожаротушения.</w:t>
            </w:r>
          </w:p>
          <w:p w14:paraId="62256475" w14:textId="79D2806B"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 xml:space="preserve">.3. Исполнитель должен иметь всю необходимую техническую документацию, регламенты и рекомендации по проведению технического обслуживания и ремонта. </w:t>
            </w:r>
          </w:p>
          <w:p w14:paraId="4F8BC21B" w14:textId="51F7D83D"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.4. На Исполнителя возлагается ответственность за пожарную безопасность, технику безопасности, охрану труда и санитарно-гигиенический режим при осуществлении услуг.</w:t>
            </w:r>
          </w:p>
          <w:p w14:paraId="3FA26B56" w14:textId="34DFC363"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.5. Исполнителю необходимо обеспечить эксплуатацию, техническое обслуживание, текущий, аварийно-восстановительный и заявочный ремонт СПЗ, периодическую проверку пожарных кранов и гидрантов, своевременно осуществлять перекатку пожарных рукавов, учет и ТО первичных средств пожаротушения квалифицированным персоналом, производить планово-предупредительные регламентные работы, качественное оказание услуг. Эксплуатацию, ТО и ТР организовать по следующим направлениям:</w:t>
            </w:r>
          </w:p>
          <w:p w14:paraId="54FCA0CD" w14:textId="77777777" w:rsidR="00D807AF" w:rsidRPr="00EF0E3A" w:rsidRDefault="00D807AF" w:rsidP="00D807AF">
            <w:pPr>
              <w:widowControl/>
              <w:shd w:val="clear" w:color="auto" w:fill="FFFFFF"/>
              <w:autoSpaceDE/>
              <w:autoSpaceDN/>
              <w:jc w:val="both"/>
              <w:rPr>
                <w:sz w:val="24"/>
                <w:szCs w:val="24"/>
              </w:rPr>
            </w:pPr>
            <w:r w:rsidRPr="00EF0E3A">
              <w:rPr>
                <w:sz w:val="24"/>
                <w:szCs w:val="24"/>
              </w:rPr>
              <w:t>а) система автоматической пожарной сигнализации и система оповещения и управления эвакуацией;</w:t>
            </w:r>
          </w:p>
          <w:p w14:paraId="7AB1BB26" w14:textId="77777777" w:rsidR="00D807AF" w:rsidRPr="00EF0E3A" w:rsidRDefault="00D807AF" w:rsidP="00D807AF">
            <w:pPr>
              <w:widowControl/>
              <w:shd w:val="clear" w:color="auto" w:fill="FFFFFF"/>
              <w:autoSpaceDE/>
              <w:autoSpaceDN/>
              <w:jc w:val="both"/>
              <w:rPr>
                <w:sz w:val="24"/>
                <w:szCs w:val="24"/>
              </w:rPr>
            </w:pPr>
            <w:r w:rsidRPr="00EF0E3A">
              <w:rPr>
                <w:sz w:val="24"/>
                <w:szCs w:val="24"/>
              </w:rPr>
              <w:t>б) огнетушители, пожарные краны, пожарные рукава и стволы, пожарные гидранты;</w:t>
            </w:r>
          </w:p>
          <w:p w14:paraId="08FF5197" w14:textId="0211B06D" w:rsidR="00712CBC" w:rsidRPr="00EF0E3A" w:rsidRDefault="00533AA4" w:rsidP="00712CBC">
            <w:pPr>
              <w:widowControl/>
              <w:shd w:val="clear" w:color="auto" w:fill="FFFFFF"/>
              <w:autoSpaceDE/>
              <w:autoSpaceDN/>
              <w:jc w:val="both"/>
              <w:rPr>
                <w:sz w:val="24"/>
                <w:szCs w:val="24"/>
              </w:rPr>
            </w:pPr>
            <w:proofErr w:type="gramStart"/>
            <w:r w:rsidRPr="00EF0E3A">
              <w:rPr>
                <w:sz w:val="24"/>
                <w:szCs w:val="24"/>
              </w:rPr>
              <w:t>в</w:t>
            </w:r>
            <w:r w:rsidR="00712CBC" w:rsidRPr="00EF0E3A">
              <w:rPr>
                <w:sz w:val="24"/>
                <w:szCs w:val="24"/>
              </w:rPr>
              <w:t>)  система</w:t>
            </w:r>
            <w:proofErr w:type="gramEnd"/>
            <w:r w:rsidR="00712CBC" w:rsidRPr="00EF0E3A">
              <w:rPr>
                <w:sz w:val="24"/>
                <w:szCs w:val="24"/>
              </w:rPr>
              <w:t xml:space="preserve"> автоматического газового пожаротушения.</w:t>
            </w:r>
          </w:p>
          <w:p w14:paraId="2AAC305F" w14:textId="2F80AABE" w:rsidR="00712CBC" w:rsidRPr="00EF0E3A" w:rsidRDefault="00533AA4" w:rsidP="00712CBC">
            <w:pPr>
              <w:widowControl/>
              <w:shd w:val="clear" w:color="auto" w:fill="FFFFFF"/>
              <w:autoSpaceDE/>
              <w:autoSpaceDN/>
              <w:jc w:val="both"/>
              <w:rPr>
                <w:sz w:val="24"/>
                <w:szCs w:val="24"/>
              </w:rPr>
            </w:pPr>
            <w:r w:rsidRPr="00EF0E3A">
              <w:rPr>
                <w:sz w:val="24"/>
                <w:szCs w:val="24"/>
              </w:rPr>
              <w:t>г</w:t>
            </w:r>
            <w:r w:rsidR="00712CBC" w:rsidRPr="00EF0E3A">
              <w:rPr>
                <w:sz w:val="24"/>
                <w:szCs w:val="24"/>
              </w:rPr>
              <w:t>) система автоматического водяного (</w:t>
            </w:r>
            <w:proofErr w:type="spellStart"/>
            <w:r w:rsidR="00712CBC" w:rsidRPr="00EF0E3A">
              <w:rPr>
                <w:sz w:val="24"/>
                <w:szCs w:val="24"/>
              </w:rPr>
              <w:t>спринклерного</w:t>
            </w:r>
            <w:proofErr w:type="spellEnd"/>
            <w:r w:rsidR="00712CBC" w:rsidRPr="00EF0E3A">
              <w:rPr>
                <w:sz w:val="24"/>
                <w:szCs w:val="24"/>
              </w:rPr>
              <w:t xml:space="preserve">) пожаротушения </w:t>
            </w:r>
          </w:p>
          <w:p w14:paraId="474202F9" w14:textId="6E8F918E" w:rsidR="00712CBC" w:rsidRPr="00EF0E3A" w:rsidRDefault="00533AA4" w:rsidP="00712CBC">
            <w:pPr>
              <w:widowControl/>
              <w:shd w:val="clear" w:color="auto" w:fill="FFFFFF"/>
              <w:autoSpaceDE/>
              <w:autoSpaceDN/>
              <w:jc w:val="both"/>
              <w:rPr>
                <w:sz w:val="24"/>
                <w:szCs w:val="24"/>
              </w:rPr>
            </w:pPr>
            <w:r w:rsidRPr="00EF0E3A">
              <w:rPr>
                <w:sz w:val="24"/>
                <w:szCs w:val="24"/>
              </w:rPr>
              <w:t>д</w:t>
            </w:r>
            <w:r w:rsidR="00712CBC" w:rsidRPr="00EF0E3A">
              <w:rPr>
                <w:sz w:val="24"/>
                <w:szCs w:val="24"/>
              </w:rPr>
              <w:t xml:space="preserve">) система внутреннего противопожарного водопровода </w:t>
            </w:r>
          </w:p>
          <w:p w14:paraId="6E2B0CAE" w14:textId="067097D8" w:rsidR="00712CBC" w:rsidRPr="00EF0E3A" w:rsidRDefault="00533AA4" w:rsidP="00712CBC">
            <w:pPr>
              <w:widowControl/>
              <w:shd w:val="clear" w:color="auto" w:fill="FFFFFF"/>
              <w:autoSpaceDE/>
              <w:autoSpaceDN/>
              <w:jc w:val="both"/>
              <w:rPr>
                <w:sz w:val="24"/>
                <w:szCs w:val="24"/>
              </w:rPr>
            </w:pPr>
            <w:r w:rsidRPr="00EF0E3A">
              <w:rPr>
                <w:sz w:val="24"/>
                <w:szCs w:val="24"/>
              </w:rPr>
              <w:t>е</w:t>
            </w:r>
            <w:r w:rsidR="00712CBC" w:rsidRPr="00EF0E3A">
              <w:rPr>
                <w:sz w:val="24"/>
                <w:szCs w:val="24"/>
              </w:rPr>
              <w:t xml:space="preserve">) системы </w:t>
            </w:r>
            <w:proofErr w:type="spellStart"/>
            <w:r w:rsidR="00712CBC" w:rsidRPr="00EF0E3A">
              <w:rPr>
                <w:sz w:val="24"/>
                <w:szCs w:val="24"/>
              </w:rPr>
              <w:t>дымоудаления</w:t>
            </w:r>
            <w:proofErr w:type="spellEnd"/>
            <w:r w:rsidR="00712CBC" w:rsidRPr="00EF0E3A">
              <w:rPr>
                <w:sz w:val="24"/>
                <w:szCs w:val="24"/>
              </w:rPr>
              <w:t xml:space="preserve"> и </w:t>
            </w:r>
            <w:proofErr w:type="spellStart"/>
            <w:r w:rsidR="00712CBC" w:rsidRPr="00EF0E3A">
              <w:rPr>
                <w:sz w:val="24"/>
                <w:szCs w:val="24"/>
              </w:rPr>
              <w:t>противодымной</w:t>
            </w:r>
            <w:proofErr w:type="spellEnd"/>
            <w:r w:rsidR="00712CBC" w:rsidRPr="00EF0E3A">
              <w:rPr>
                <w:sz w:val="24"/>
                <w:szCs w:val="24"/>
              </w:rPr>
              <w:t xml:space="preserve"> вентиляции</w:t>
            </w:r>
            <w:r w:rsidR="003A792A" w:rsidRPr="00EF0E3A">
              <w:rPr>
                <w:sz w:val="24"/>
                <w:szCs w:val="24"/>
              </w:rPr>
              <w:t>, огне задерживающих клапанов.</w:t>
            </w:r>
          </w:p>
          <w:p w14:paraId="4A236CC9" w14:textId="6C59D08C"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 xml:space="preserve">.6. Услуги по эксплуатации, техническому обслуживанию и текущему ремонту на объектах Защиты организовать в соответствии с предоставляемым графиком технического обслуживания. </w:t>
            </w:r>
            <w:r w:rsidR="003A792A" w:rsidRPr="00384018">
              <w:rPr>
                <w:sz w:val="24"/>
                <w:szCs w:val="24"/>
              </w:rPr>
              <w:t>Д</w:t>
            </w:r>
            <w:r w:rsidR="00D807AF" w:rsidRPr="00384018">
              <w:rPr>
                <w:sz w:val="24"/>
                <w:szCs w:val="24"/>
              </w:rPr>
              <w:t xml:space="preserve">ежурство организовать персоналом в количестве не менее </w:t>
            </w:r>
            <w:r w:rsidR="003A792A" w:rsidRPr="00384018">
              <w:rPr>
                <w:sz w:val="24"/>
                <w:szCs w:val="24"/>
              </w:rPr>
              <w:t>3</w:t>
            </w:r>
            <w:r w:rsidR="00D807AF" w:rsidRPr="00384018">
              <w:rPr>
                <w:sz w:val="24"/>
                <w:szCs w:val="24"/>
              </w:rPr>
              <w:t xml:space="preserve"> (</w:t>
            </w:r>
            <w:r w:rsidR="00F2286F" w:rsidRPr="00384018">
              <w:rPr>
                <w:sz w:val="24"/>
                <w:szCs w:val="24"/>
              </w:rPr>
              <w:t>трех</w:t>
            </w:r>
            <w:r w:rsidR="00D807AF" w:rsidRPr="00384018">
              <w:rPr>
                <w:sz w:val="24"/>
                <w:szCs w:val="24"/>
              </w:rPr>
              <w:t xml:space="preserve">) человек из расчета 1 круглосуточный </w:t>
            </w:r>
            <w:r w:rsidR="003A792A" w:rsidRPr="00384018">
              <w:rPr>
                <w:sz w:val="24"/>
                <w:szCs w:val="24"/>
              </w:rPr>
              <w:t>дежурный</w:t>
            </w:r>
            <w:r w:rsidR="00D833D7" w:rsidRPr="00384018">
              <w:rPr>
                <w:sz w:val="24"/>
                <w:szCs w:val="24"/>
              </w:rPr>
              <w:t xml:space="preserve"> на территории комплекса с рабочим местом в</w:t>
            </w:r>
            <w:r w:rsidR="00D807AF" w:rsidRPr="00384018">
              <w:rPr>
                <w:sz w:val="24"/>
                <w:szCs w:val="24"/>
              </w:rPr>
              <w:t xml:space="preserve"> помещении</w:t>
            </w:r>
            <w:r w:rsidR="005A7346" w:rsidRPr="00384018">
              <w:rPr>
                <w:sz w:val="24"/>
                <w:szCs w:val="24"/>
              </w:rPr>
              <w:t xml:space="preserve"> диспетчерской (</w:t>
            </w:r>
            <w:r w:rsidR="00D807AF" w:rsidRPr="00384018">
              <w:rPr>
                <w:sz w:val="24"/>
                <w:szCs w:val="24"/>
              </w:rPr>
              <w:t xml:space="preserve">Пожарного </w:t>
            </w:r>
            <w:proofErr w:type="gramStart"/>
            <w:r w:rsidR="00D807AF" w:rsidRPr="00384018">
              <w:rPr>
                <w:sz w:val="24"/>
                <w:szCs w:val="24"/>
              </w:rPr>
              <w:t>поста</w:t>
            </w:r>
            <w:r w:rsidR="005A7346" w:rsidRPr="00384018">
              <w:rPr>
                <w:sz w:val="24"/>
                <w:szCs w:val="24"/>
              </w:rPr>
              <w:t xml:space="preserve">) </w:t>
            </w:r>
            <w:r w:rsidR="00D807AF" w:rsidRPr="00384018">
              <w:rPr>
                <w:sz w:val="24"/>
                <w:szCs w:val="24"/>
              </w:rPr>
              <w:t xml:space="preserve"> и</w:t>
            </w:r>
            <w:proofErr w:type="gramEnd"/>
            <w:r w:rsidR="00D807AF" w:rsidRPr="00384018">
              <w:rPr>
                <w:sz w:val="24"/>
                <w:szCs w:val="24"/>
              </w:rPr>
              <w:t xml:space="preserve"> </w:t>
            </w:r>
            <w:r w:rsidR="003A792A" w:rsidRPr="00384018">
              <w:rPr>
                <w:sz w:val="24"/>
                <w:szCs w:val="24"/>
              </w:rPr>
              <w:t>2</w:t>
            </w:r>
            <w:r w:rsidR="00D807AF" w:rsidRPr="00384018">
              <w:rPr>
                <w:sz w:val="24"/>
                <w:szCs w:val="24"/>
              </w:rPr>
              <w:t xml:space="preserve"> дежурны</w:t>
            </w:r>
            <w:r w:rsidR="003A792A" w:rsidRPr="00384018">
              <w:rPr>
                <w:sz w:val="24"/>
                <w:szCs w:val="24"/>
              </w:rPr>
              <w:t>х</w:t>
            </w:r>
            <w:r w:rsidR="00D807AF" w:rsidRPr="00384018">
              <w:rPr>
                <w:sz w:val="24"/>
                <w:szCs w:val="24"/>
              </w:rPr>
              <w:t xml:space="preserve"> (</w:t>
            </w:r>
            <w:r w:rsidR="00533AA4" w:rsidRPr="00384018">
              <w:rPr>
                <w:sz w:val="24"/>
                <w:szCs w:val="24"/>
              </w:rPr>
              <w:t>техник и инженер-техник</w:t>
            </w:r>
            <w:r w:rsidR="00D807AF" w:rsidRPr="00384018">
              <w:rPr>
                <w:sz w:val="24"/>
                <w:szCs w:val="24"/>
              </w:rPr>
              <w:t xml:space="preserve">) для </w:t>
            </w:r>
            <w:r w:rsidR="003A792A" w:rsidRPr="00384018">
              <w:rPr>
                <w:sz w:val="24"/>
                <w:szCs w:val="24"/>
              </w:rPr>
              <w:t>обслуживания на 5-ти дневной</w:t>
            </w:r>
            <w:r w:rsidR="00D833D7" w:rsidRPr="00384018">
              <w:rPr>
                <w:sz w:val="24"/>
                <w:szCs w:val="24"/>
              </w:rPr>
              <w:t xml:space="preserve"> рабочей неделе</w:t>
            </w:r>
            <w:r w:rsidR="003A792A" w:rsidRPr="00384018">
              <w:rPr>
                <w:sz w:val="24"/>
                <w:szCs w:val="24"/>
              </w:rPr>
              <w:t>,</w:t>
            </w:r>
            <w:r w:rsidR="00D833D7" w:rsidRPr="00EF0E3A">
              <w:rPr>
                <w:sz w:val="24"/>
                <w:szCs w:val="24"/>
              </w:rPr>
              <w:t xml:space="preserve"> с выполнением </w:t>
            </w:r>
            <w:r w:rsidR="003A792A" w:rsidRPr="00EF0E3A">
              <w:rPr>
                <w:sz w:val="24"/>
                <w:szCs w:val="24"/>
              </w:rPr>
              <w:t xml:space="preserve"> </w:t>
            </w:r>
            <w:r w:rsidR="00D807AF" w:rsidRPr="00EF0E3A">
              <w:rPr>
                <w:sz w:val="24"/>
                <w:szCs w:val="24"/>
              </w:rPr>
              <w:t xml:space="preserve">оперативного реагирования на тревожные сообщения, в том числе для постоянного мониторинга за СПЗ выведенных на автоматизированное рабочее место (далее АРМ). Для несения круглосуточного дежурства Заказчик выделяет под Пожарный пост специально оборудованное </w:t>
            </w:r>
            <w:r w:rsidR="005A7346" w:rsidRPr="00EF0E3A">
              <w:rPr>
                <w:sz w:val="24"/>
                <w:szCs w:val="24"/>
              </w:rPr>
              <w:t>место.</w:t>
            </w:r>
            <w:r w:rsidR="00D807AF" w:rsidRPr="00EF0E3A">
              <w:rPr>
                <w:sz w:val="24"/>
                <w:szCs w:val="24"/>
              </w:rPr>
              <w:t xml:space="preserve"> Персонал Исполнителя обязан оперативно реагировать на возникающие срабатывания и отказы СПЗ, вести эксплуатационную и отчетную документацию, соответствующую действующим нормам.</w:t>
            </w:r>
            <w:r w:rsidR="006B2090" w:rsidRPr="00EF0E3A">
              <w:rPr>
                <w:sz w:val="24"/>
                <w:szCs w:val="24"/>
              </w:rPr>
              <w:t xml:space="preserve"> Среднесписочная численность</w:t>
            </w:r>
            <w:r w:rsidR="00E61698">
              <w:rPr>
                <w:sz w:val="24"/>
                <w:szCs w:val="24"/>
              </w:rPr>
              <w:t xml:space="preserve"> работников организации выше </w:t>
            </w:r>
            <w:r w:rsidR="00531C57">
              <w:rPr>
                <w:sz w:val="24"/>
                <w:szCs w:val="24"/>
                <w:highlight w:val="yellow"/>
              </w:rPr>
              <w:t>20 (двадцати</w:t>
            </w:r>
            <w:bookmarkStart w:id="0" w:name="_GoBack"/>
            <w:bookmarkEnd w:id="0"/>
            <w:r w:rsidR="00D2393D" w:rsidRPr="00D2393D">
              <w:rPr>
                <w:sz w:val="24"/>
                <w:szCs w:val="24"/>
                <w:highlight w:val="yellow"/>
              </w:rPr>
              <w:t>) сотрудников</w:t>
            </w:r>
          </w:p>
          <w:p w14:paraId="4C112F17" w14:textId="31E7071E" w:rsidR="00D807AF" w:rsidRPr="00EF0E3A" w:rsidRDefault="005D31D5" w:rsidP="00D807AF">
            <w:pPr>
              <w:widowControl/>
              <w:shd w:val="clear" w:color="auto" w:fill="FFFFFF"/>
              <w:autoSpaceDE/>
              <w:autoSpaceDN/>
              <w:jc w:val="both"/>
              <w:rPr>
                <w:sz w:val="24"/>
                <w:szCs w:val="24"/>
              </w:rPr>
            </w:pPr>
            <w:r>
              <w:rPr>
                <w:sz w:val="24"/>
                <w:szCs w:val="24"/>
              </w:rPr>
              <w:lastRenderedPageBreak/>
              <w:t>7</w:t>
            </w:r>
            <w:r w:rsidR="00D807AF" w:rsidRPr="00EF0E3A">
              <w:rPr>
                <w:sz w:val="24"/>
                <w:szCs w:val="24"/>
              </w:rPr>
              <w:t>.7. Численность работников Пожарного поста, осуществляющих текущее обслуживание и реагирование на возникновение неисправностей, а также срабатывание СПЗ на объектах в дневное и ночное время рассчитывается Исполнителем исходя из удаленности объектов друг от друга. На периоды летнего сезона, проведения массовых мероприятий может увеличиваться по согласованию с Заказчиком.</w:t>
            </w:r>
          </w:p>
          <w:p w14:paraId="4A48578D" w14:textId="7A101299"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.8. В случае необходимости замены вышедшего из строя оборудования Исполнитель обязан письменно направить Заказчику рекомендации по его замене. Работы по замене оборудования производятся Исполнителем на</w:t>
            </w:r>
            <w:r w:rsidR="005A7346" w:rsidRPr="00EF0E3A">
              <w:rPr>
                <w:sz w:val="24"/>
                <w:szCs w:val="24"/>
              </w:rPr>
              <w:t xml:space="preserve"> безвозмездной основе</w:t>
            </w:r>
            <w:r w:rsidR="00D807AF" w:rsidRPr="00EF0E3A">
              <w:rPr>
                <w:sz w:val="24"/>
                <w:szCs w:val="24"/>
              </w:rPr>
              <w:t xml:space="preserve">, </w:t>
            </w:r>
            <w:r w:rsidR="00676EF8" w:rsidRPr="00EF0E3A">
              <w:rPr>
                <w:sz w:val="24"/>
                <w:szCs w:val="24"/>
              </w:rPr>
              <w:t xml:space="preserve">и передачей Заказчику </w:t>
            </w:r>
            <w:r w:rsidR="00D807AF" w:rsidRPr="00EF0E3A">
              <w:rPr>
                <w:sz w:val="24"/>
                <w:szCs w:val="24"/>
              </w:rPr>
              <w:t>актов выполненных работ.</w:t>
            </w:r>
          </w:p>
          <w:p w14:paraId="0F073D29" w14:textId="6F245217" w:rsidR="0051477A" w:rsidRPr="00EF0E3A" w:rsidRDefault="005D31D5" w:rsidP="0051477A">
            <w:pPr>
              <w:widowControl/>
              <w:shd w:val="clear" w:color="auto" w:fill="FFFFFF"/>
              <w:autoSpaceDE/>
              <w:autoSpaceDN/>
              <w:jc w:val="both"/>
              <w:rPr>
                <w:sz w:val="24"/>
                <w:szCs w:val="24"/>
              </w:rPr>
            </w:pPr>
            <w:r>
              <w:rPr>
                <w:sz w:val="24"/>
                <w:szCs w:val="24"/>
              </w:rPr>
              <w:t>7</w:t>
            </w:r>
            <w:r w:rsidR="00D807AF" w:rsidRPr="00EF0E3A">
              <w:rPr>
                <w:sz w:val="24"/>
                <w:szCs w:val="24"/>
              </w:rPr>
              <w:t xml:space="preserve">.9. Работы по ремонту, модернизации, реконструкции систем, вызванные перепланировками, заявками на капитальный ремонт производятся Исполнителем на возмездной основе с составлением корректировки проектной, рабочей и оформлением исполнительной документации с подписями ответственных лиц Заказчика. Оплата работ по модернизации и реконструкции систем осуществляется </w:t>
            </w:r>
            <w:r w:rsidR="00EC0B62" w:rsidRPr="00EF0E3A">
              <w:rPr>
                <w:sz w:val="24"/>
                <w:szCs w:val="24"/>
              </w:rPr>
              <w:t>согласно актам</w:t>
            </w:r>
            <w:r w:rsidR="00D807AF" w:rsidRPr="00EF0E3A">
              <w:rPr>
                <w:sz w:val="24"/>
                <w:szCs w:val="24"/>
              </w:rPr>
              <w:t xml:space="preserve"> выполненных работ и локального ресурсного сметного расчета</w:t>
            </w:r>
            <w:r w:rsidR="0051477A" w:rsidRPr="00EF0E3A">
              <w:rPr>
                <w:sz w:val="24"/>
                <w:szCs w:val="24"/>
              </w:rPr>
              <w:t xml:space="preserve"> по формам КС-2 и КС-3.</w:t>
            </w:r>
          </w:p>
          <w:p w14:paraId="272F0449" w14:textId="238626BB"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 xml:space="preserve">.10. </w:t>
            </w:r>
            <w:r w:rsidR="00D807AF" w:rsidRPr="00384018">
              <w:rPr>
                <w:sz w:val="24"/>
                <w:szCs w:val="24"/>
              </w:rPr>
              <w:t xml:space="preserve">Заказчик оставляет за собой право изменения объемов в </w:t>
            </w:r>
            <w:r w:rsidR="00384018" w:rsidRPr="00384018">
              <w:rPr>
                <w:sz w:val="24"/>
                <w:szCs w:val="24"/>
              </w:rPr>
              <w:t xml:space="preserve">как в большую, так и в </w:t>
            </w:r>
            <w:r w:rsidR="00D807AF" w:rsidRPr="00384018">
              <w:rPr>
                <w:sz w:val="24"/>
                <w:szCs w:val="24"/>
              </w:rPr>
              <w:t>меньшую сторону</w:t>
            </w:r>
            <w:r w:rsidR="00D807AF" w:rsidRPr="00EF0E3A">
              <w:rPr>
                <w:sz w:val="24"/>
                <w:szCs w:val="24"/>
              </w:rPr>
              <w:t>, для этого Заказчик направляет уведомление Исполнителю, в котором указывает объем работы необходимый для переноса на другой срок исполнения или исключения из общего объема работ. Работы, исключенные из общего объема работ, не учитываются при подписании актов приема-передачи выполненных работ.</w:t>
            </w:r>
          </w:p>
          <w:p w14:paraId="51C432E5" w14:textId="4DAE2E15" w:rsidR="00D807AF" w:rsidRPr="00EF0E3A" w:rsidRDefault="005D31D5" w:rsidP="00D807AF">
            <w:pPr>
              <w:widowControl/>
              <w:shd w:val="clear" w:color="auto" w:fill="FFFFFF"/>
              <w:autoSpaceDE/>
              <w:autoSpaceDN/>
              <w:jc w:val="both"/>
              <w:rPr>
                <w:sz w:val="24"/>
                <w:szCs w:val="24"/>
              </w:rPr>
            </w:pPr>
            <w:r>
              <w:rPr>
                <w:sz w:val="24"/>
                <w:szCs w:val="24"/>
              </w:rPr>
              <w:t>7</w:t>
            </w:r>
            <w:r w:rsidR="00D807AF" w:rsidRPr="00EF0E3A">
              <w:rPr>
                <w:sz w:val="24"/>
                <w:szCs w:val="24"/>
              </w:rPr>
              <w:t>.11. Заказчик имеет право осуществлять контроль за соблюдением работниками Исполнителя установленных на объектах требований охраны труда, экологической и пожарной безопасности, при выявлении нарушений требовать приостановки оказания услуг до устранения нарушений, информировать руководство Исполнителя о допущении его работниками нарушений, применять штрафные санкции, за многократные нарушения - санкционировать расторжение договора в одностороннем порядке с уведомлением Исполнителя не менее чем за 10 календарных дней до даты расторжения.</w:t>
            </w:r>
          </w:p>
          <w:p w14:paraId="14EBF27A" w14:textId="37EDC95A" w:rsidR="00047CDD" w:rsidRPr="00EF0E3A" w:rsidRDefault="005D31D5" w:rsidP="00D807AF">
            <w:pPr>
              <w:widowControl/>
              <w:shd w:val="clear" w:color="auto" w:fill="FFFFFF"/>
              <w:autoSpaceDE/>
              <w:autoSpaceDN/>
              <w:jc w:val="both"/>
              <w:rPr>
                <w:sz w:val="24"/>
                <w:szCs w:val="24"/>
              </w:rPr>
            </w:pPr>
            <w:r>
              <w:rPr>
                <w:sz w:val="24"/>
                <w:szCs w:val="24"/>
              </w:rPr>
              <w:t>7</w:t>
            </w:r>
            <w:r w:rsidR="00047CDD" w:rsidRPr="00EF0E3A">
              <w:rPr>
                <w:sz w:val="24"/>
                <w:szCs w:val="24"/>
              </w:rPr>
              <w:t>.12. Услуги, работы по внеплановому ТО, ТР, АВР (устранение внештатных, аварийных ситуаций) оказываются круглосуточно, время прибытия аварийной бригады на место днем не более 15 минут, ночью не более 30 минут, а в случаях, не требующих отлагательства (возгорание, задымление и т.п.) - незамедлительно.</w:t>
            </w:r>
          </w:p>
          <w:p w14:paraId="1B03E2D5" w14:textId="4A046EA6" w:rsidR="003F54B0" w:rsidRPr="00EF0E3A" w:rsidRDefault="005D31D5" w:rsidP="003F54B0">
            <w:pPr>
              <w:widowControl/>
              <w:shd w:val="clear" w:color="auto" w:fill="FFFFFF"/>
              <w:autoSpaceDE/>
              <w:autoSpaceDN/>
              <w:jc w:val="both"/>
              <w:rPr>
                <w:sz w:val="24"/>
                <w:szCs w:val="24"/>
              </w:rPr>
            </w:pPr>
            <w:r>
              <w:rPr>
                <w:sz w:val="24"/>
                <w:szCs w:val="24"/>
              </w:rPr>
              <w:t>7</w:t>
            </w:r>
            <w:r w:rsidR="003F54B0" w:rsidRPr="00EF0E3A">
              <w:rPr>
                <w:sz w:val="24"/>
                <w:szCs w:val="24"/>
              </w:rPr>
              <w:t>.</w:t>
            </w:r>
            <w:r w:rsidR="00EF0842" w:rsidRPr="00EF0E3A">
              <w:rPr>
                <w:sz w:val="24"/>
                <w:szCs w:val="24"/>
              </w:rPr>
              <w:t>1</w:t>
            </w:r>
            <w:r w:rsidR="00047CDD" w:rsidRPr="00EF0E3A">
              <w:rPr>
                <w:sz w:val="24"/>
                <w:szCs w:val="24"/>
              </w:rPr>
              <w:t>3.</w:t>
            </w:r>
            <w:r w:rsidR="003F54B0" w:rsidRPr="00EF0E3A">
              <w:rPr>
                <w:sz w:val="24"/>
                <w:szCs w:val="24"/>
              </w:rPr>
              <w:t xml:space="preserve"> </w:t>
            </w:r>
            <w:r w:rsidR="001B12E4" w:rsidRPr="00EF0E3A">
              <w:rPr>
                <w:sz w:val="24"/>
                <w:szCs w:val="24"/>
              </w:rPr>
              <w:t xml:space="preserve"> При оказании услуг Исполнитель обязан руководствоваться: </w:t>
            </w:r>
          </w:p>
          <w:p w14:paraId="5564B4CC" w14:textId="1F436890" w:rsidR="003F54B0" w:rsidRDefault="002220E8" w:rsidP="003F54B0">
            <w:pPr>
              <w:widowControl/>
              <w:shd w:val="clear" w:color="auto" w:fill="FFFFFF"/>
              <w:autoSpaceDE/>
              <w:autoSpaceDN/>
              <w:jc w:val="both"/>
              <w:rPr>
                <w:sz w:val="24"/>
                <w:szCs w:val="24"/>
              </w:rPr>
            </w:pPr>
            <w:r>
              <w:rPr>
                <w:sz w:val="24"/>
                <w:szCs w:val="24"/>
              </w:rPr>
              <w:t>-</w:t>
            </w:r>
            <w:r w:rsidR="001B12E4" w:rsidRPr="00EF0E3A">
              <w:rPr>
                <w:sz w:val="24"/>
                <w:szCs w:val="24"/>
              </w:rPr>
              <w:t xml:space="preserve">ФЗ от 12.12.1994 №69-ФЗ «О пожарной безопасности»; </w:t>
            </w:r>
          </w:p>
          <w:p w14:paraId="20ECC713" w14:textId="77308F48" w:rsidR="00384018" w:rsidRDefault="002220E8" w:rsidP="00384018">
            <w:pPr>
              <w:widowControl/>
              <w:shd w:val="clear" w:color="auto" w:fill="FFFFFF"/>
              <w:autoSpaceDE/>
              <w:autoSpaceDN/>
              <w:jc w:val="both"/>
              <w:rPr>
                <w:sz w:val="24"/>
                <w:szCs w:val="24"/>
              </w:rPr>
            </w:pPr>
            <w:r>
              <w:rPr>
                <w:sz w:val="24"/>
                <w:szCs w:val="24"/>
              </w:rPr>
              <w:t>-</w:t>
            </w:r>
            <w:r w:rsidR="00384018" w:rsidRPr="00384018">
              <w:rPr>
                <w:sz w:val="24"/>
                <w:szCs w:val="24"/>
              </w:rPr>
              <w:t>Переч</w:t>
            </w:r>
            <w:r w:rsidR="00384018">
              <w:rPr>
                <w:sz w:val="24"/>
                <w:szCs w:val="24"/>
              </w:rPr>
              <w:t xml:space="preserve">нем </w:t>
            </w:r>
            <w:r w:rsidR="00384018" w:rsidRPr="00384018">
              <w:rPr>
                <w:sz w:val="24"/>
                <w:szCs w:val="24"/>
              </w:rPr>
              <w:t>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r w:rsidR="00384018">
              <w:rPr>
                <w:sz w:val="24"/>
                <w:szCs w:val="24"/>
              </w:rPr>
              <w:t xml:space="preserve"> (утвержден </w:t>
            </w:r>
            <w:r w:rsidR="00384018" w:rsidRPr="00384018">
              <w:rPr>
                <w:sz w:val="24"/>
                <w:szCs w:val="24"/>
              </w:rPr>
              <w:t>приказом Федерального агентства</w:t>
            </w:r>
            <w:r w:rsidR="00384018">
              <w:rPr>
                <w:sz w:val="24"/>
                <w:szCs w:val="24"/>
              </w:rPr>
              <w:t xml:space="preserve"> </w:t>
            </w:r>
            <w:r w:rsidR="00384018" w:rsidRPr="00384018">
              <w:rPr>
                <w:sz w:val="24"/>
                <w:szCs w:val="24"/>
              </w:rPr>
              <w:t xml:space="preserve">по </w:t>
            </w:r>
            <w:r w:rsidR="00384018" w:rsidRPr="00384018">
              <w:rPr>
                <w:sz w:val="24"/>
                <w:szCs w:val="24"/>
              </w:rPr>
              <w:lastRenderedPageBreak/>
              <w:t>техническому регулированию</w:t>
            </w:r>
            <w:r w:rsidR="00384018">
              <w:rPr>
                <w:sz w:val="24"/>
                <w:szCs w:val="24"/>
              </w:rPr>
              <w:t xml:space="preserve"> </w:t>
            </w:r>
            <w:r w:rsidR="00384018" w:rsidRPr="00384018">
              <w:rPr>
                <w:sz w:val="24"/>
                <w:szCs w:val="24"/>
              </w:rPr>
              <w:t>и метрологии</w:t>
            </w:r>
            <w:r w:rsidR="00384018">
              <w:rPr>
                <w:sz w:val="24"/>
                <w:szCs w:val="24"/>
              </w:rPr>
              <w:t xml:space="preserve"> </w:t>
            </w:r>
            <w:r w:rsidR="00384018" w:rsidRPr="00384018">
              <w:rPr>
                <w:sz w:val="24"/>
                <w:szCs w:val="24"/>
              </w:rPr>
              <w:t>от 13 февраля 2023 г. N 318</w:t>
            </w:r>
            <w:r w:rsidR="00384018">
              <w:rPr>
                <w:sz w:val="24"/>
                <w:szCs w:val="24"/>
              </w:rPr>
              <w:t>)</w:t>
            </w:r>
            <w:r>
              <w:rPr>
                <w:sz w:val="24"/>
                <w:szCs w:val="24"/>
              </w:rPr>
              <w:t>;</w:t>
            </w:r>
          </w:p>
          <w:p w14:paraId="755A5B09" w14:textId="1CF5B3EC" w:rsidR="00384018" w:rsidRDefault="00384018" w:rsidP="003F54B0">
            <w:pPr>
              <w:widowControl/>
              <w:shd w:val="clear" w:color="auto" w:fill="FFFFFF"/>
              <w:autoSpaceDE/>
              <w:autoSpaceDN/>
              <w:jc w:val="both"/>
              <w:rPr>
                <w:sz w:val="24"/>
                <w:szCs w:val="24"/>
              </w:rPr>
            </w:pPr>
            <w:r>
              <w:rPr>
                <w:sz w:val="24"/>
                <w:szCs w:val="24"/>
              </w:rPr>
              <w:t>Технической Документацией на обслуживаемое оборудование (паспорта, руководство по эксплуатации и т.д.)</w:t>
            </w:r>
            <w:r w:rsidR="002220E8">
              <w:rPr>
                <w:sz w:val="24"/>
                <w:szCs w:val="24"/>
              </w:rPr>
              <w:t>;</w:t>
            </w:r>
          </w:p>
          <w:p w14:paraId="4C91E7C1" w14:textId="72AE49E0" w:rsidR="002220E8" w:rsidRDefault="002220E8" w:rsidP="003F54B0">
            <w:pPr>
              <w:widowControl/>
              <w:shd w:val="clear" w:color="auto" w:fill="FFFFFF"/>
              <w:autoSpaceDE/>
              <w:autoSpaceDN/>
              <w:jc w:val="both"/>
              <w:rPr>
                <w:sz w:val="24"/>
                <w:szCs w:val="24"/>
              </w:rPr>
            </w:pPr>
            <w:r w:rsidRPr="002220E8">
              <w:rPr>
                <w:sz w:val="24"/>
                <w:szCs w:val="24"/>
              </w:rPr>
              <w:t>Постановление</w:t>
            </w:r>
            <w:r>
              <w:rPr>
                <w:sz w:val="24"/>
                <w:szCs w:val="24"/>
              </w:rPr>
              <w:t>м</w:t>
            </w:r>
            <w:r w:rsidRPr="002220E8">
              <w:rPr>
                <w:sz w:val="24"/>
                <w:szCs w:val="24"/>
              </w:rPr>
              <w:t xml:space="preserve"> Правительства РФ</w:t>
            </w:r>
            <w:r>
              <w:rPr>
                <w:sz w:val="24"/>
                <w:szCs w:val="24"/>
              </w:rPr>
              <w:t xml:space="preserve"> «</w:t>
            </w:r>
            <w:r w:rsidRPr="002220E8">
              <w:rPr>
                <w:sz w:val="24"/>
                <w:szCs w:val="24"/>
              </w:rPr>
              <w:t>Об утверждении Правил противопожарного режима в Российской Федерации</w:t>
            </w:r>
            <w:r>
              <w:rPr>
                <w:sz w:val="24"/>
                <w:szCs w:val="24"/>
              </w:rPr>
              <w:t>» №1479</w:t>
            </w:r>
          </w:p>
          <w:p w14:paraId="10F9ECD5" w14:textId="35761BE2" w:rsidR="002220E8" w:rsidRDefault="002220E8" w:rsidP="003F54B0">
            <w:pPr>
              <w:widowControl/>
              <w:shd w:val="clear" w:color="auto" w:fill="FFFFFF"/>
              <w:autoSpaceDE/>
              <w:autoSpaceDN/>
              <w:jc w:val="both"/>
              <w:rPr>
                <w:sz w:val="24"/>
                <w:szCs w:val="24"/>
              </w:rPr>
            </w:pPr>
            <w:r>
              <w:rPr>
                <w:sz w:val="24"/>
                <w:szCs w:val="24"/>
              </w:rPr>
              <w:t>-</w:t>
            </w:r>
            <w:r w:rsidRPr="00384018">
              <w:rPr>
                <w:sz w:val="24"/>
                <w:szCs w:val="24"/>
              </w:rPr>
              <w:t>Федеральн</w:t>
            </w:r>
            <w:r>
              <w:rPr>
                <w:sz w:val="24"/>
                <w:szCs w:val="24"/>
              </w:rPr>
              <w:t>ым</w:t>
            </w:r>
            <w:r w:rsidRPr="00384018">
              <w:rPr>
                <w:sz w:val="24"/>
                <w:szCs w:val="24"/>
              </w:rPr>
              <w:t xml:space="preserve"> закон</w:t>
            </w:r>
            <w:r>
              <w:rPr>
                <w:sz w:val="24"/>
                <w:szCs w:val="24"/>
              </w:rPr>
              <w:t>ом</w:t>
            </w:r>
            <w:r w:rsidRPr="00384018">
              <w:rPr>
                <w:sz w:val="24"/>
                <w:szCs w:val="24"/>
              </w:rPr>
              <w:t xml:space="preserve"> от 22 июля 2008 г. N 123-ФЗ "Технический регламент о требованиях пожарной безопасности</w:t>
            </w:r>
          </w:p>
          <w:p w14:paraId="07F876D7" w14:textId="23550DAA" w:rsidR="00DF7385" w:rsidRPr="00EF0E3A" w:rsidRDefault="00A43E8F" w:rsidP="003F54B0">
            <w:pPr>
              <w:widowControl/>
              <w:shd w:val="clear" w:color="auto" w:fill="FFFFFF"/>
              <w:autoSpaceDE/>
              <w:autoSpaceDN/>
              <w:jc w:val="both"/>
              <w:rPr>
                <w:sz w:val="24"/>
                <w:szCs w:val="24"/>
              </w:rPr>
            </w:pPr>
            <w:r w:rsidRPr="00EF0E3A">
              <w:rPr>
                <w:sz w:val="24"/>
                <w:szCs w:val="24"/>
              </w:rPr>
              <w:t>И</w:t>
            </w:r>
            <w:r>
              <w:rPr>
                <w:sz w:val="24"/>
                <w:szCs w:val="24"/>
              </w:rPr>
              <w:t xml:space="preserve"> и</w:t>
            </w:r>
            <w:r w:rsidRPr="00EF0E3A">
              <w:rPr>
                <w:sz w:val="24"/>
                <w:szCs w:val="24"/>
              </w:rPr>
              <w:t>ными нормативными документами,</w:t>
            </w:r>
            <w:r w:rsidR="001B12E4" w:rsidRPr="00EF0E3A">
              <w:rPr>
                <w:sz w:val="24"/>
                <w:szCs w:val="24"/>
              </w:rPr>
              <w:t xml:space="preserve"> имеющими отношение к работам (услугам), выполняемым по данному Техническому заданию или документов, их заменяющих.</w:t>
            </w:r>
          </w:p>
          <w:p w14:paraId="5189478F" w14:textId="06E8038C" w:rsidR="002B1ACD" w:rsidRPr="00EF0E3A" w:rsidRDefault="005D31D5" w:rsidP="002B1ACD">
            <w:pPr>
              <w:jc w:val="both"/>
              <w:rPr>
                <w:sz w:val="24"/>
                <w:szCs w:val="24"/>
              </w:rPr>
            </w:pPr>
            <w:r>
              <w:rPr>
                <w:iCs/>
                <w:color w:val="000000" w:themeColor="text1"/>
                <w:sz w:val="24"/>
                <w:szCs w:val="24"/>
              </w:rPr>
              <w:t>7</w:t>
            </w:r>
            <w:r w:rsidR="002B1ACD" w:rsidRPr="00384018">
              <w:rPr>
                <w:iCs/>
                <w:color w:val="000000" w:themeColor="text1"/>
                <w:sz w:val="24"/>
                <w:szCs w:val="24"/>
              </w:rPr>
              <w:t>.14</w:t>
            </w:r>
            <w:r w:rsidR="002B1ACD" w:rsidRPr="00384018">
              <w:rPr>
                <w:sz w:val="24"/>
                <w:szCs w:val="24"/>
              </w:rPr>
              <w:t xml:space="preserve"> Иметь опыт работы с системами пожарной сигнализации на основе оборудования «</w:t>
            </w:r>
            <w:r w:rsidR="00533AA4" w:rsidRPr="00384018">
              <w:rPr>
                <w:sz w:val="24"/>
                <w:szCs w:val="24"/>
                <w:lang w:val="en-GB"/>
              </w:rPr>
              <w:t>Siemens</w:t>
            </w:r>
            <w:r w:rsidR="002B1ACD" w:rsidRPr="00384018">
              <w:rPr>
                <w:sz w:val="24"/>
                <w:szCs w:val="24"/>
              </w:rPr>
              <w:t>»</w:t>
            </w:r>
            <w:r w:rsidR="003604F2" w:rsidRPr="00384018">
              <w:rPr>
                <w:sz w:val="24"/>
                <w:szCs w:val="24"/>
              </w:rPr>
              <w:t xml:space="preserve"> </w:t>
            </w:r>
            <w:r w:rsidR="00384018" w:rsidRPr="00384018">
              <w:rPr>
                <w:sz w:val="24"/>
                <w:szCs w:val="24"/>
              </w:rPr>
              <w:t>не менее 2-х сотрудников,</w:t>
            </w:r>
            <w:r w:rsidR="002B1ACD" w:rsidRPr="00384018">
              <w:rPr>
                <w:sz w:val="24"/>
                <w:szCs w:val="24"/>
              </w:rPr>
              <w:t xml:space="preserve"> проходивших обучение.</w:t>
            </w:r>
          </w:p>
          <w:p w14:paraId="4D07F38D" w14:textId="1A8B218D" w:rsidR="002B1ACD" w:rsidRPr="00EF0E3A" w:rsidRDefault="002B1ACD" w:rsidP="003F54B0">
            <w:pPr>
              <w:widowControl/>
              <w:shd w:val="clear" w:color="auto" w:fill="FFFFFF"/>
              <w:autoSpaceDE/>
              <w:autoSpaceDN/>
              <w:jc w:val="both"/>
              <w:rPr>
                <w:i/>
                <w:color w:val="000000" w:themeColor="text1"/>
                <w:sz w:val="24"/>
                <w:szCs w:val="24"/>
              </w:rPr>
            </w:pPr>
          </w:p>
        </w:tc>
      </w:tr>
      <w:tr w:rsidR="002F02FD" w:rsidRPr="00EF0E3A" w14:paraId="4C1B5262"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27C437B2" w14:textId="3BAC8741" w:rsidR="00DF7385" w:rsidRPr="005D31D5" w:rsidRDefault="00DF7385"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2D9960B0" w14:textId="77777777" w:rsidR="00DF7385" w:rsidRPr="00EF0E3A" w:rsidRDefault="00DF7385" w:rsidP="00A871AB">
            <w:pPr>
              <w:spacing w:line="256" w:lineRule="auto"/>
              <w:rPr>
                <w:b/>
                <w:color w:val="000000" w:themeColor="text1"/>
                <w:sz w:val="24"/>
                <w:szCs w:val="24"/>
              </w:rPr>
            </w:pPr>
            <w:r w:rsidRPr="00EF0E3A">
              <w:rPr>
                <w:color w:val="000000" w:themeColor="text1"/>
                <w:sz w:val="24"/>
                <w:szCs w:val="24"/>
              </w:rPr>
              <w:t>Требования к безопасности выполняемых работ</w:t>
            </w:r>
          </w:p>
        </w:tc>
        <w:tc>
          <w:tcPr>
            <w:tcW w:w="3334" w:type="pct"/>
            <w:tcBorders>
              <w:top w:val="single" w:sz="4" w:space="0" w:color="auto"/>
              <w:left w:val="single" w:sz="4" w:space="0" w:color="auto"/>
              <w:bottom w:val="single" w:sz="4" w:space="0" w:color="auto"/>
              <w:right w:val="single" w:sz="4" w:space="0" w:color="auto"/>
            </w:tcBorders>
            <w:hideMark/>
          </w:tcPr>
          <w:p w14:paraId="472B3AA1" w14:textId="69C4C353" w:rsidR="00244180" w:rsidRPr="00EF0E3A" w:rsidRDefault="005D31D5" w:rsidP="00244180">
            <w:pPr>
              <w:jc w:val="both"/>
              <w:rPr>
                <w:color w:val="000000"/>
                <w:sz w:val="24"/>
                <w:szCs w:val="24"/>
                <w:lang w:eastAsia="ru-RU"/>
              </w:rPr>
            </w:pPr>
            <w:r>
              <w:rPr>
                <w:color w:val="000000"/>
                <w:sz w:val="24"/>
                <w:szCs w:val="24"/>
                <w:lang w:eastAsia="ru-RU"/>
              </w:rPr>
              <w:t>8</w:t>
            </w:r>
            <w:r w:rsidR="00D01CD3" w:rsidRPr="00EF0E3A">
              <w:rPr>
                <w:color w:val="000000"/>
                <w:sz w:val="24"/>
                <w:szCs w:val="24"/>
                <w:lang w:eastAsia="ru-RU"/>
              </w:rPr>
              <w:t xml:space="preserve">.1. </w:t>
            </w:r>
            <w:r w:rsidR="00244180" w:rsidRPr="00EF0E3A">
              <w:rPr>
                <w:color w:val="000000"/>
                <w:sz w:val="24"/>
                <w:szCs w:val="24"/>
                <w:lang w:eastAsia="ru-RU"/>
              </w:rPr>
              <w:t>Услуги по эксплуатации, техническому обслуживанию и текущему ремонту</w:t>
            </w:r>
          </w:p>
          <w:p w14:paraId="5767C7ED" w14:textId="77777777" w:rsidR="00533AA4" w:rsidRPr="00EF0E3A" w:rsidRDefault="00533AA4" w:rsidP="00533AA4">
            <w:pPr>
              <w:spacing w:line="256" w:lineRule="auto"/>
              <w:jc w:val="both"/>
              <w:rPr>
                <w:color w:val="000000" w:themeColor="text1"/>
                <w:sz w:val="24"/>
                <w:szCs w:val="24"/>
              </w:rPr>
            </w:pPr>
            <w:r w:rsidRPr="00EF0E3A">
              <w:rPr>
                <w:color w:val="000000" w:themeColor="text1"/>
                <w:sz w:val="24"/>
                <w:szCs w:val="24"/>
              </w:rPr>
              <w:t>системы автоматической пожарной сигнализации, системы оповещения и управления</w:t>
            </w:r>
          </w:p>
          <w:p w14:paraId="4DAA4494" w14:textId="436DB9DF" w:rsidR="00D01CD3" w:rsidRPr="00EF0E3A" w:rsidRDefault="00533AA4" w:rsidP="00533AA4">
            <w:pPr>
              <w:jc w:val="both"/>
              <w:rPr>
                <w:color w:val="000000"/>
                <w:sz w:val="24"/>
                <w:szCs w:val="24"/>
                <w:lang w:eastAsia="ru-RU"/>
              </w:rPr>
            </w:pPr>
            <w:r w:rsidRPr="00EF0E3A">
              <w:rPr>
                <w:color w:val="000000" w:themeColor="text1"/>
                <w:sz w:val="24"/>
                <w:szCs w:val="24"/>
              </w:rPr>
              <w:t>эвакуацией, внутреннего противопожарного водопровода и пожарных гидрантов, первичных средств пожаротушения, системы автоматического газового пожаротушения, системы автоматического водяного (</w:t>
            </w:r>
            <w:proofErr w:type="spellStart"/>
            <w:r w:rsidRPr="00EF0E3A">
              <w:rPr>
                <w:color w:val="000000" w:themeColor="text1"/>
                <w:sz w:val="24"/>
                <w:szCs w:val="24"/>
              </w:rPr>
              <w:t>спринклерного</w:t>
            </w:r>
            <w:proofErr w:type="spellEnd"/>
            <w:r w:rsidRPr="00EF0E3A">
              <w:rPr>
                <w:color w:val="000000" w:themeColor="text1"/>
                <w:sz w:val="24"/>
                <w:szCs w:val="24"/>
              </w:rPr>
              <w:t xml:space="preserve">) пожаротушения, системы </w:t>
            </w:r>
            <w:proofErr w:type="spellStart"/>
            <w:r w:rsidRPr="00EF0E3A">
              <w:rPr>
                <w:color w:val="000000" w:themeColor="text1"/>
                <w:sz w:val="24"/>
                <w:szCs w:val="24"/>
              </w:rPr>
              <w:t>дымоудаления</w:t>
            </w:r>
            <w:proofErr w:type="spellEnd"/>
            <w:r w:rsidRPr="00EF0E3A">
              <w:rPr>
                <w:color w:val="000000" w:themeColor="text1"/>
                <w:sz w:val="24"/>
                <w:szCs w:val="24"/>
              </w:rPr>
              <w:t xml:space="preserve"> и </w:t>
            </w:r>
            <w:proofErr w:type="spellStart"/>
            <w:r w:rsidRPr="00EF0E3A">
              <w:rPr>
                <w:color w:val="000000" w:themeColor="text1"/>
                <w:sz w:val="24"/>
                <w:szCs w:val="24"/>
              </w:rPr>
              <w:t>противодымной</w:t>
            </w:r>
            <w:proofErr w:type="spellEnd"/>
            <w:r w:rsidRPr="00EF0E3A">
              <w:rPr>
                <w:color w:val="000000" w:themeColor="text1"/>
                <w:sz w:val="24"/>
                <w:szCs w:val="24"/>
              </w:rPr>
              <w:t xml:space="preserve"> вентиляции </w:t>
            </w:r>
            <w:r w:rsidR="00D01CD3" w:rsidRPr="00EF0E3A">
              <w:rPr>
                <w:color w:val="000000"/>
                <w:sz w:val="24"/>
                <w:szCs w:val="24"/>
                <w:lang w:eastAsia="ru-RU"/>
              </w:rPr>
              <w:t>должны оказываться обученными, аттестованными, квалифицированными и имеющими сертификаты (удостоверения) специалистами.</w:t>
            </w:r>
          </w:p>
          <w:p w14:paraId="1815C426" w14:textId="721B07BF" w:rsidR="00D01CD3" w:rsidRPr="00EF0E3A" w:rsidRDefault="005D31D5" w:rsidP="00D01CD3">
            <w:pPr>
              <w:jc w:val="both"/>
              <w:rPr>
                <w:color w:val="000000"/>
                <w:sz w:val="24"/>
                <w:szCs w:val="24"/>
                <w:lang w:eastAsia="ru-RU"/>
              </w:rPr>
            </w:pPr>
            <w:r>
              <w:rPr>
                <w:color w:val="000000"/>
                <w:sz w:val="24"/>
                <w:szCs w:val="24"/>
                <w:lang w:eastAsia="ru-RU"/>
              </w:rPr>
              <w:t>8</w:t>
            </w:r>
            <w:r w:rsidR="00D01CD3" w:rsidRPr="00EF0E3A">
              <w:rPr>
                <w:color w:val="000000"/>
                <w:sz w:val="24"/>
                <w:szCs w:val="24"/>
                <w:lang w:eastAsia="ru-RU"/>
              </w:rPr>
              <w:t xml:space="preserve">.2. Используемые оборудование и материалы должны иметь декларации или сертификаты, подтверждающие соответствие требованиям пожарной </w:t>
            </w:r>
            <w:r w:rsidRPr="00EF0E3A">
              <w:rPr>
                <w:color w:val="000000"/>
                <w:sz w:val="24"/>
                <w:szCs w:val="24"/>
                <w:lang w:eastAsia="ru-RU"/>
              </w:rPr>
              <w:t>безопасности в случае, если</w:t>
            </w:r>
            <w:r w:rsidR="00D01CD3" w:rsidRPr="00EF0E3A">
              <w:rPr>
                <w:color w:val="000000"/>
                <w:sz w:val="24"/>
                <w:szCs w:val="24"/>
                <w:lang w:eastAsia="ru-RU"/>
              </w:rPr>
              <w:t xml:space="preserve"> используемые оборудование и материалы подлежат обязательной сертификации.</w:t>
            </w:r>
          </w:p>
          <w:p w14:paraId="1612AC3D" w14:textId="6C2B69FF" w:rsidR="00D01CD3" w:rsidRPr="00EF0E3A" w:rsidRDefault="005D31D5" w:rsidP="00D01CD3">
            <w:pPr>
              <w:jc w:val="both"/>
              <w:rPr>
                <w:color w:val="000000"/>
                <w:sz w:val="24"/>
                <w:szCs w:val="24"/>
                <w:lang w:eastAsia="ru-RU"/>
              </w:rPr>
            </w:pPr>
            <w:r>
              <w:rPr>
                <w:color w:val="000000"/>
                <w:sz w:val="24"/>
                <w:szCs w:val="24"/>
                <w:lang w:eastAsia="ru-RU"/>
              </w:rPr>
              <w:t>8</w:t>
            </w:r>
            <w:r w:rsidR="00D01CD3" w:rsidRPr="00EF0E3A">
              <w:rPr>
                <w:color w:val="000000"/>
                <w:sz w:val="24"/>
                <w:szCs w:val="24"/>
                <w:lang w:eastAsia="ru-RU"/>
              </w:rPr>
              <w:t>.3. Работники Исполнителя при оказании услуг должны быть обеспечены, специальной одеждой, специальной обувью и другими средствами индивидуальной защиты.</w:t>
            </w:r>
          </w:p>
          <w:p w14:paraId="6566701B" w14:textId="64BA2311" w:rsidR="00D01CD3" w:rsidRPr="00EF0E3A" w:rsidRDefault="005D31D5" w:rsidP="00D01CD3">
            <w:pPr>
              <w:jc w:val="both"/>
              <w:rPr>
                <w:color w:val="000000"/>
                <w:sz w:val="24"/>
                <w:szCs w:val="24"/>
                <w:lang w:eastAsia="ru-RU"/>
              </w:rPr>
            </w:pPr>
            <w:r>
              <w:rPr>
                <w:color w:val="000000"/>
                <w:sz w:val="24"/>
                <w:szCs w:val="24"/>
                <w:lang w:eastAsia="ru-RU"/>
              </w:rPr>
              <w:t>8</w:t>
            </w:r>
            <w:r w:rsidR="00D01CD3" w:rsidRPr="00EF0E3A">
              <w:rPr>
                <w:color w:val="000000"/>
                <w:sz w:val="24"/>
                <w:szCs w:val="24"/>
                <w:lang w:eastAsia="ru-RU"/>
              </w:rPr>
              <w:t>.4. Исполнитель обязан контролировать состояние условий труда своих работников 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14:paraId="25E7B4BF" w14:textId="586F8C7E" w:rsidR="00D01CD3" w:rsidRPr="00EF0E3A" w:rsidRDefault="005D31D5" w:rsidP="00D01CD3">
            <w:pPr>
              <w:jc w:val="both"/>
              <w:rPr>
                <w:color w:val="000000"/>
                <w:sz w:val="24"/>
                <w:szCs w:val="24"/>
                <w:lang w:eastAsia="ru-RU"/>
              </w:rPr>
            </w:pPr>
            <w:r>
              <w:rPr>
                <w:color w:val="000000"/>
                <w:sz w:val="24"/>
                <w:szCs w:val="24"/>
                <w:lang w:eastAsia="ru-RU"/>
              </w:rPr>
              <w:t>8</w:t>
            </w:r>
            <w:r w:rsidR="00D01CD3" w:rsidRPr="00EF0E3A">
              <w:rPr>
                <w:color w:val="000000"/>
                <w:sz w:val="24"/>
                <w:szCs w:val="24"/>
                <w:lang w:eastAsia="ru-RU"/>
              </w:rPr>
              <w:t>.5. Исполнитель должен контролировать и не допускать в течение всего рабочего времени в период нахождения на объектах соблюдение своими сотрудниками требования о запрете курения табака, употребления любых алкогольных напитков, включая слабоалкогольные, либо наркотических средств и/или психотропных веществ, а равно появление на объекте Заказчика в состоянии алкогольного и/или наркотического или иного токсического опьянения.</w:t>
            </w:r>
          </w:p>
          <w:p w14:paraId="7DB49BEE" w14:textId="6D1B68A4" w:rsidR="00D01CD3" w:rsidRPr="00EF0E3A" w:rsidRDefault="005D31D5" w:rsidP="00D01CD3">
            <w:pPr>
              <w:jc w:val="both"/>
              <w:rPr>
                <w:color w:val="000000"/>
                <w:sz w:val="24"/>
                <w:szCs w:val="24"/>
                <w:lang w:eastAsia="ru-RU"/>
              </w:rPr>
            </w:pPr>
            <w:r>
              <w:rPr>
                <w:color w:val="000000"/>
                <w:sz w:val="24"/>
                <w:szCs w:val="24"/>
                <w:lang w:eastAsia="ru-RU"/>
              </w:rPr>
              <w:t>8</w:t>
            </w:r>
            <w:r w:rsidR="00D01CD3" w:rsidRPr="00EF0E3A">
              <w:rPr>
                <w:color w:val="000000"/>
                <w:sz w:val="24"/>
                <w:szCs w:val="24"/>
                <w:lang w:eastAsia="ru-RU"/>
              </w:rPr>
              <w:t>.</w:t>
            </w:r>
            <w:r w:rsidR="003B6351" w:rsidRPr="00EF0E3A">
              <w:rPr>
                <w:color w:val="000000"/>
                <w:sz w:val="24"/>
                <w:szCs w:val="24"/>
                <w:lang w:eastAsia="ru-RU"/>
              </w:rPr>
              <w:t>6</w:t>
            </w:r>
            <w:r w:rsidR="00D01CD3" w:rsidRPr="00EF0E3A">
              <w:rPr>
                <w:color w:val="000000"/>
                <w:sz w:val="24"/>
                <w:szCs w:val="24"/>
                <w:lang w:eastAsia="ru-RU"/>
              </w:rPr>
              <w:t xml:space="preserve">. 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 Работники Исполнителя обязаны неукоснительно соблюдать </w:t>
            </w:r>
            <w:r w:rsidR="00D01CD3" w:rsidRPr="00EF0E3A">
              <w:rPr>
                <w:color w:val="000000"/>
                <w:sz w:val="24"/>
                <w:szCs w:val="24"/>
                <w:lang w:eastAsia="ru-RU"/>
              </w:rPr>
              <w:lastRenderedPageBreak/>
              <w:t>требования правил внутреннего распорядка, установленных на объектах Заказчика.</w:t>
            </w:r>
          </w:p>
          <w:p w14:paraId="6FBD4C0C" w14:textId="056F2D57" w:rsidR="00DF7385" w:rsidRPr="00EF0E3A" w:rsidRDefault="005D31D5" w:rsidP="00F42FFF">
            <w:pPr>
              <w:widowControl/>
              <w:shd w:val="clear" w:color="auto" w:fill="FFFFFF"/>
              <w:autoSpaceDE/>
              <w:autoSpaceDN/>
              <w:rPr>
                <w:color w:val="1A1A1A"/>
                <w:sz w:val="24"/>
                <w:szCs w:val="24"/>
                <w:lang w:eastAsia="ru-RU"/>
              </w:rPr>
            </w:pPr>
            <w:r>
              <w:rPr>
                <w:color w:val="000000"/>
                <w:sz w:val="24"/>
                <w:szCs w:val="24"/>
                <w:lang w:eastAsia="ru-RU"/>
              </w:rPr>
              <w:t>8</w:t>
            </w:r>
            <w:r w:rsidR="00D01CD3" w:rsidRPr="00EF0E3A">
              <w:rPr>
                <w:color w:val="000000"/>
                <w:sz w:val="24"/>
                <w:szCs w:val="24"/>
                <w:lang w:eastAsia="ru-RU"/>
              </w:rPr>
              <w:t>.</w:t>
            </w:r>
            <w:r w:rsidR="003B6351" w:rsidRPr="00EF0E3A">
              <w:rPr>
                <w:color w:val="000000"/>
                <w:sz w:val="24"/>
                <w:szCs w:val="24"/>
                <w:lang w:eastAsia="ru-RU"/>
              </w:rPr>
              <w:t>7</w:t>
            </w:r>
            <w:r w:rsidR="00D01CD3" w:rsidRPr="00EF0E3A">
              <w:rPr>
                <w:color w:val="000000"/>
                <w:sz w:val="24"/>
                <w:szCs w:val="24"/>
                <w:lang w:eastAsia="ru-RU"/>
              </w:rPr>
              <w:t>. При оказании услуг должны быть обеспечены безопасность жизни, здоровья, как сотрудников Заказчика, так и сотрудников Исполнителя (соблюдение техники безопасности), а также сохранность имущества Заказчика.</w:t>
            </w:r>
          </w:p>
        </w:tc>
      </w:tr>
      <w:tr w:rsidR="002F02FD" w:rsidRPr="00EF0E3A" w14:paraId="7D19E73D"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4F345457" w14:textId="64CDA7D8" w:rsidR="00DF7385" w:rsidRPr="005D31D5" w:rsidRDefault="00DF7385"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2594662C" w14:textId="77777777" w:rsidR="00DF7385" w:rsidRPr="00EF0E3A" w:rsidRDefault="00DF7385" w:rsidP="00A871AB">
            <w:pPr>
              <w:spacing w:line="256" w:lineRule="auto"/>
              <w:rPr>
                <w:color w:val="000000" w:themeColor="text1"/>
                <w:sz w:val="24"/>
                <w:szCs w:val="24"/>
              </w:rPr>
            </w:pPr>
            <w:r w:rsidRPr="00EF0E3A">
              <w:rPr>
                <w:color w:val="000000" w:themeColor="text1"/>
                <w:sz w:val="24"/>
                <w:szCs w:val="24"/>
              </w:rPr>
              <w:t>Требования к качеству выполняемых работ в соответствии со строительными нормами и правилами</w:t>
            </w:r>
          </w:p>
        </w:tc>
        <w:tc>
          <w:tcPr>
            <w:tcW w:w="3334" w:type="pct"/>
            <w:tcBorders>
              <w:top w:val="single" w:sz="4" w:space="0" w:color="auto"/>
              <w:left w:val="single" w:sz="4" w:space="0" w:color="auto"/>
              <w:bottom w:val="single" w:sz="4" w:space="0" w:color="auto"/>
              <w:right w:val="single" w:sz="4" w:space="0" w:color="auto"/>
            </w:tcBorders>
            <w:hideMark/>
          </w:tcPr>
          <w:p w14:paraId="6D1269DF" w14:textId="337078FB" w:rsidR="00D01CD3" w:rsidRPr="00EF0E3A" w:rsidRDefault="005D31D5" w:rsidP="00D01CD3">
            <w:pPr>
              <w:jc w:val="both"/>
              <w:rPr>
                <w:sz w:val="24"/>
                <w:szCs w:val="24"/>
                <w:shd w:val="clear" w:color="auto" w:fill="FFFFFF"/>
                <w:lang w:eastAsia="ru-RU"/>
              </w:rPr>
            </w:pPr>
            <w:r>
              <w:rPr>
                <w:sz w:val="24"/>
                <w:szCs w:val="24"/>
                <w:shd w:val="clear" w:color="auto" w:fill="FFFFFF"/>
                <w:lang w:eastAsia="ru-RU"/>
              </w:rPr>
              <w:t>9</w:t>
            </w:r>
            <w:r w:rsidR="00D01CD3" w:rsidRPr="00EF0E3A">
              <w:rPr>
                <w:sz w:val="24"/>
                <w:szCs w:val="24"/>
                <w:shd w:val="clear" w:color="auto" w:fill="FFFFFF"/>
                <w:lang w:eastAsia="ru-RU"/>
              </w:rPr>
              <w:t xml:space="preserve">.1. Исполнитель гарантирует качественное оказание услуг на весь период исполнения Договора. </w:t>
            </w:r>
          </w:p>
          <w:p w14:paraId="0072A5EF" w14:textId="6ADCAE6A" w:rsidR="00533AA4" w:rsidRPr="00EF0E3A" w:rsidRDefault="005D31D5" w:rsidP="00533AA4">
            <w:pPr>
              <w:jc w:val="both"/>
              <w:rPr>
                <w:color w:val="000000"/>
                <w:sz w:val="24"/>
                <w:szCs w:val="24"/>
                <w:shd w:val="clear" w:color="auto" w:fill="FFFFFF"/>
                <w:lang w:eastAsia="ru-RU"/>
              </w:rPr>
            </w:pPr>
            <w:r>
              <w:rPr>
                <w:color w:val="000000"/>
                <w:sz w:val="24"/>
                <w:szCs w:val="24"/>
                <w:shd w:val="clear" w:color="auto" w:fill="FFFFFF"/>
                <w:lang w:eastAsia="ru-RU"/>
              </w:rPr>
              <w:t>9</w:t>
            </w:r>
            <w:r w:rsidR="00D01CD3" w:rsidRPr="00EF0E3A">
              <w:rPr>
                <w:color w:val="000000"/>
                <w:sz w:val="24"/>
                <w:szCs w:val="24"/>
                <w:shd w:val="clear" w:color="auto" w:fill="FFFFFF"/>
                <w:lang w:eastAsia="ru-RU"/>
              </w:rPr>
              <w:t>.</w:t>
            </w:r>
            <w:r w:rsidR="00B826DE" w:rsidRPr="00EF0E3A">
              <w:rPr>
                <w:color w:val="000000"/>
                <w:sz w:val="24"/>
                <w:szCs w:val="24"/>
                <w:shd w:val="clear" w:color="auto" w:fill="FFFFFF"/>
                <w:lang w:eastAsia="ru-RU"/>
              </w:rPr>
              <w:t>2</w:t>
            </w:r>
            <w:r w:rsidR="00D01CD3" w:rsidRPr="00EF0E3A">
              <w:rPr>
                <w:color w:val="000000"/>
                <w:sz w:val="24"/>
                <w:szCs w:val="24"/>
                <w:shd w:val="clear" w:color="auto" w:fill="FFFFFF"/>
                <w:lang w:eastAsia="ru-RU"/>
              </w:rPr>
              <w:t xml:space="preserve">. Гарантийный срок на оборудование и материалы, используемые для оказания услуг по </w:t>
            </w:r>
            <w:r w:rsidR="00CF1A55" w:rsidRPr="00EF0E3A">
              <w:rPr>
                <w:color w:val="000000"/>
                <w:sz w:val="24"/>
                <w:szCs w:val="24"/>
                <w:shd w:val="clear" w:color="auto" w:fill="FFFFFF"/>
                <w:lang w:eastAsia="ru-RU"/>
              </w:rPr>
              <w:t>эксплуатации, техническому обслуживанию и текущему ремонту</w:t>
            </w:r>
            <w:r w:rsidR="002B1ACD" w:rsidRPr="00EF0E3A">
              <w:rPr>
                <w:color w:val="000000"/>
                <w:sz w:val="24"/>
                <w:szCs w:val="24"/>
                <w:shd w:val="clear" w:color="auto" w:fill="FFFFFF"/>
                <w:lang w:eastAsia="ru-RU"/>
              </w:rPr>
              <w:t xml:space="preserve"> </w:t>
            </w:r>
            <w:r w:rsidR="00533AA4" w:rsidRPr="00EF0E3A">
              <w:rPr>
                <w:color w:val="000000"/>
                <w:sz w:val="24"/>
                <w:szCs w:val="24"/>
                <w:shd w:val="clear" w:color="auto" w:fill="FFFFFF"/>
                <w:lang w:eastAsia="ru-RU"/>
              </w:rPr>
              <w:t>системы автоматической пожарной сигнализации, системы оповещения и управления</w:t>
            </w:r>
          </w:p>
          <w:p w14:paraId="6F54D097" w14:textId="4954791F" w:rsidR="00D01CD3" w:rsidRPr="00EF0E3A" w:rsidRDefault="00533AA4" w:rsidP="00533AA4">
            <w:pPr>
              <w:jc w:val="both"/>
              <w:rPr>
                <w:color w:val="000000"/>
                <w:sz w:val="24"/>
                <w:szCs w:val="24"/>
                <w:shd w:val="clear" w:color="auto" w:fill="FFFFFF"/>
                <w:lang w:eastAsia="ru-RU"/>
              </w:rPr>
            </w:pPr>
            <w:r w:rsidRPr="00EF0E3A">
              <w:rPr>
                <w:color w:val="000000"/>
                <w:sz w:val="24"/>
                <w:szCs w:val="24"/>
                <w:shd w:val="clear" w:color="auto" w:fill="FFFFFF"/>
                <w:lang w:eastAsia="ru-RU"/>
              </w:rPr>
              <w:t>эвакуацией, внутреннего противопожарного водопровода и пожарных гидрантов, первичных средств пожаротушения, системы автоматического газового пожаротушения, системы автоматического водяного (</w:t>
            </w:r>
            <w:proofErr w:type="spellStart"/>
            <w:r w:rsidRPr="00EF0E3A">
              <w:rPr>
                <w:color w:val="000000"/>
                <w:sz w:val="24"/>
                <w:szCs w:val="24"/>
                <w:shd w:val="clear" w:color="auto" w:fill="FFFFFF"/>
                <w:lang w:eastAsia="ru-RU"/>
              </w:rPr>
              <w:t>спринклерного</w:t>
            </w:r>
            <w:proofErr w:type="spellEnd"/>
            <w:r w:rsidRPr="00EF0E3A">
              <w:rPr>
                <w:color w:val="000000"/>
                <w:sz w:val="24"/>
                <w:szCs w:val="24"/>
                <w:shd w:val="clear" w:color="auto" w:fill="FFFFFF"/>
                <w:lang w:eastAsia="ru-RU"/>
              </w:rPr>
              <w:t xml:space="preserve">) пожаротушения, системы </w:t>
            </w:r>
            <w:proofErr w:type="spellStart"/>
            <w:r w:rsidRPr="00EF0E3A">
              <w:rPr>
                <w:color w:val="000000"/>
                <w:sz w:val="24"/>
                <w:szCs w:val="24"/>
                <w:shd w:val="clear" w:color="auto" w:fill="FFFFFF"/>
                <w:lang w:eastAsia="ru-RU"/>
              </w:rPr>
              <w:t>дымоудаления</w:t>
            </w:r>
            <w:proofErr w:type="spellEnd"/>
            <w:r w:rsidRPr="00EF0E3A">
              <w:rPr>
                <w:color w:val="000000"/>
                <w:sz w:val="24"/>
                <w:szCs w:val="24"/>
                <w:shd w:val="clear" w:color="auto" w:fill="FFFFFF"/>
                <w:lang w:eastAsia="ru-RU"/>
              </w:rPr>
              <w:t xml:space="preserve"> и </w:t>
            </w:r>
            <w:proofErr w:type="spellStart"/>
            <w:r w:rsidRPr="00EF0E3A">
              <w:rPr>
                <w:color w:val="000000"/>
                <w:sz w:val="24"/>
                <w:szCs w:val="24"/>
                <w:shd w:val="clear" w:color="auto" w:fill="FFFFFF"/>
                <w:lang w:eastAsia="ru-RU"/>
              </w:rPr>
              <w:t>противодымной</w:t>
            </w:r>
            <w:proofErr w:type="spellEnd"/>
            <w:r w:rsidRPr="00EF0E3A">
              <w:rPr>
                <w:color w:val="000000"/>
                <w:sz w:val="24"/>
                <w:szCs w:val="24"/>
                <w:shd w:val="clear" w:color="auto" w:fill="FFFFFF"/>
                <w:lang w:eastAsia="ru-RU"/>
              </w:rPr>
              <w:t xml:space="preserve"> вентиляции</w:t>
            </w:r>
            <w:r w:rsidR="00D01CD3" w:rsidRPr="00EF0E3A">
              <w:rPr>
                <w:color w:val="000000"/>
                <w:sz w:val="24"/>
                <w:szCs w:val="24"/>
                <w:shd w:val="clear" w:color="auto" w:fill="FFFFFF"/>
                <w:lang w:eastAsia="ru-RU"/>
              </w:rPr>
              <w:t>, не должен быть меньше гарантийного срока, предоставляемого производителем данного вида оборудования/материалов.</w:t>
            </w:r>
          </w:p>
          <w:p w14:paraId="3CA50C19" w14:textId="613AEEE7" w:rsidR="00533AA4" w:rsidRPr="00EF0E3A" w:rsidRDefault="005D31D5" w:rsidP="00533AA4">
            <w:pPr>
              <w:spacing w:line="256" w:lineRule="auto"/>
              <w:jc w:val="both"/>
              <w:rPr>
                <w:color w:val="000000" w:themeColor="text1"/>
                <w:sz w:val="24"/>
                <w:szCs w:val="24"/>
              </w:rPr>
            </w:pPr>
            <w:r>
              <w:rPr>
                <w:color w:val="000000"/>
                <w:sz w:val="24"/>
                <w:szCs w:val="24"/>
                <w:shd w:val="clear" w:color="auto" w:fill="FFFFFF"/>
                <w:lang w:eastAsia="ru-RU"/>
              </w:rPr>
              <w:t>9</w:t>
            </w:r>
            <w:r w:rsidR="00D01CD3" w:rsidRPr="00EF0E3A">
              <w:rPr>
                <w:color w:val="000000"/>
                <w:sz w:val="24"/>
                <w:szCs w:val="24"/>
                <w:shd w:val="clear" w:color="auto" w:fill="FFFFFF"/>
                <w:lang w:eastAsia="ru-RU"/>
              </w:rPr>
              <w:t>.</w:t>
            </w:r>
            <w:r w:rsidR="00B826DE" w:rsidRPr="00EF0E3A">
              <w:rPr>
                <w:color w:val="000000"/>
                <w:sz w:val="24"/>
                <w:szCs w:val="24"/>
                <w:shd w:val="clear" w:color="auto" w:fill="FFFFFF"/>
                <w:lang w:eastAsia="ru-RU"/>
              </w:rPr>
              <w:t>3</w:t>
            </w:r>
            <w:r w:rsidR="00D01CD3" w:rsidRPr="00EF0E3A">
              <w:rPr>
                <w:color w:val="000000"/>
                <w:sz w:val="24"/>
                <w:szCs w:val="24"/>
                <w:shd w:val="clear" w:color="auto" w:fill="FFFFFF"/>
                <w:lang w:eastAsia="ru-RU"/>
              </w:rPr>
              <w:t xml:space="preserve">. Исполнитель гарантирует, что все материалы и оборудование, используемые для оказания услуг по </w:t>
            </w:r>
            <w:r w:rsidR="00CF1A55" w:rsidRPr="00EF0E3A">
              <w:rPr>
                <w:color w:val="000000"/>
                <w:sz w:val="24"/>
                <w:szCs w:val="24"/>
                <w:shd w:val="clear" w:color="auto" w:fill="FFFFFF"/>
                <w:lang w:eastAsia="ru-RU"/>
              </w:rPr>
              <w:t>эксплуатации, техническому обслуживанию и текущему ремонту</w:t>
            </w:r>
            <w:r w:rsidR="002B1ACD" w:rsidRPr="00EF0E3A">
              <w:rPr>
                <w:color w:val="000000"/>
                <w:sz w:val="24"/>
                <w:szCs w:val="24"/>
                <w:shd w:val="clear" w:color="auto" w:fill="FFFFFF"/>
                <w:lang w:eastAsia="ru-RU"/>
              </w:rPr>
              <w:t xml:space="preserve"> </w:t>
            </w:r>
            <w:r w:rsidR="00533AA4" w:rsidRPr="00EF0E3A">
              <w:rPr>
                <w:color w:val="000000" w:themeColor="text1"/>
                <w:sz w:val="24"/>
                <w:szCs w:val="24"/>
              </w:rPr>
              <w:t>системы автоматической пожарной сигнализации, системы оповещения и управления</w:t>
            </w:r>
          </w:p>
          <w:p w14:paraId="49207449" w14:textId="22CDFF90" w:rsidR="00DF7385" w:rsidRPr="00EF0E3A" w:rsidRDefault="00533AA4" w:rsidP="00533AA4">
            <w:pPr>
              <w:jc w:val="both"/>
              <w:rPr>
                <w:color w:val="000000"/>
                <w:sz w:val="24"/>
                <w:szCs w:val="24"/>
                <w:shd w:val="clear" w:color="auto" w:fill="FFFFFF"/>
                <w:lang w:eastAsia="ru-RU"/>
              </w:rPr>
            </w:pPr>
            <w:r w:rsidRPr="00EF0E3A">
              <w:rPr>
                <w:color w:val="000000" w:themeColor="text1"/>
                <w:sz w:val="24"/>
                <w:szCs w:val="24"/>
              </w:rPr>
              <w:t>эвакуацией, внутреннего противопожарного водопровода и пожарных гидрантов, первичных средств пожаротушения, системы автоматического газового пожаротушения, системы автоматического водяного (</w:t>
            </w:r>
            <w:proofErr w:type="spellStart"/>
            <w:r w:rsidRPr="00EF0E3A">
              <w:rPr>
                <w:color w:val="000000" w:themeColor="text1"/>
                <w:sz w:val="24"/>
                <w:szCs w:val="24"/>
              </w:rPr>
              <w:t>спринклерного</w:t>
            </w:r>
            <w:proofErr w:type="spellEnd"/>
            <w:r w:rsidRPr="00EF0E3A">
              <w:rPr>
                <w:color w:val="000000" w:themeColor="text1"/>
                <w:sz w:val="24"/>
                <w:szCs w:val="24"/>
              </w:rPr>
              <w:t xml:space="preserve">) пожаротушения, системы </w:t>
            </w:r>
            <w:proofErr w:type="spellStart"/>
            <w:r w:rsidRPr="00EF0E3A">
              <w:rPr>
                <w:color w:val="000000" w:themeColor="text1"/>
                <w:sz w:val="24"/>
                <w:szCs w:val="24"/>
              </w:rPr>
              <w:t>дымоудаления</w:t>
            </w:r>
            <w:proofErr w:type="spellEnd"/>
            <w:r w:rsidRPr="00EF0E3A">
              <w:rPr>
                <w:color w:val="000000" w:themeColor="text1"/>
                <w:sz w:val="24"/>
                <w:szCs w:val="24"/>
              </w:rPr>
              <w:t xml:space="preserve"> и </w:t>
            </w:r>
            <w:proofErr w:type="spellStart"/>
            <w:r w:rsidRPr="00EF0E3A">
              <w:rPr>
                <w:color w:val="000000" w:themeColor="text1"/>
                <w:sz w:val="24"/>
                <w:szCs w:val="24"/>
              </w:rPr>
              <w:t>противодымной</w:t>
            </w:r>
            <w:proofErr w:type="spellEnd"/>
            <w:r w:rsidRPr="00EF0E3A">
              <w:rPr>
                <w:color w:val="000000" w:themeColor="text1"/>
                <w:sz w:val="24"/>
                <w:szCs w:val="24"/>
              </w:rPr>
              <w:t xml:space="preserve"> вентиляции</w:t>
            </w:r>
            <w:r w:rsidR="00D01CD3" w:rsidRPr="00EF0E3A">
              <w:rPr>
                <w:color w:val="000000"/>
                <w:sz w:val="24"/>
                <w:szCs w:val="24"/>
                <w:shd w:val="clear" w:color="auto" w:fill="FFFFFF"/>
                <w:lang w:eastAsia="ru-RU"/>
              </w:rPr>
              <w:t>, являются надлежащего качества.</w:t>
            </w:r>
          </w:p>
        </w:tc>
      </w:tr>
      <w:tr w:rsidR="002F02FD" w:rsidRPr="00EF0E3A" w14:paraId="75343629" w14:textId="77777777" w:rsidTr="00A871AB">
        <w:trPr>
          <w:trHeight w:val="516"/>
        </w:trPr>
        <w:tc>
          <w:tcPr>
            <w:tcW w:w="279" w:type="pct"/>
            <w:tcBorders>
              <w:top w:val="single" w:sz="4" w:space="0" w:color="auto"/>
              <w:left w:val="single" w:sz="4" w:space="0" w:color="auto"/>
              <w:bottom w:val="single" w:sz="4" w:space="0" w:color="auto"/>
              <w:right w:val="single" w:sz="4" w:space="0" w:color="auto"/>
            </w:tcBorders>
            <w:hideMark/>
          </w:tcPr>
          <w:p w14:paraId="65C8FD61" w14:textId="40AD0480" w:rsidR="00DF7385" w:rsidRPr="005D31D5" w:rsidRDefault="00DF7385"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6AAD5391" w14:textId="77777777" w:rsidR="00DF7385" w:rsidRPr="00EF0E3A" w:rsidRDefault="00DF7385" w:rsidP="00A871AB">
            <w:pPr>
              <w:spacing w:line="256" w:lineRule="auto"/>
              <w:rPr>
                <w:color w:val="000000" w:themeColor="text1"/>
                <w:sz w:val="24"/>
                <w:szCs w:val="24"/>
              </w:rPr>
            </w:pPr>
            <w:r w:rsidRPr="00EF0E3A">
              <w:rPr>
                <w:color w:val="000000" w:themeColor="text1"/>
                <w:sz w:val="24"/>
                <w:szCs w:val="24"/>
              </w:rPr>
              <w:t>Требования к гарантии на выполненные работы</w:t>
            </w:r>
          </w:p>
        </w:tc>
        <w:tc>
          <w:tcPr>
            <w:tcW w:w="3334" w:type="pct"/>
            <w:tcBorders>
              <w:top w:val="single" w:sz="4" w:space="0" w:color="auto"/>
              <w:left w:val="single" w:sz="4" w:space="0" w:color="auto"/>
              <w:bottom w:val="single" w:sz="4" w:space="0" w:color="auto"/>
              <w:right w:val="single" w:sz="4" w:space="0" w:color="auto"/>
            </w:tcBorders>
            <w:hideMark/>
          </w:tcPr>
          <w:p w14:paraId="74BF97EC" w14:textId="227EC375" w:rsidR="00DF7385" w:rsidRPr="00EF0E3A" w:rsidRDefault="007F440C" w:rsidP="0002501D">
            <w:pPr>
              <w:widowControl/>
              <w:shd w:val="clear" w:color="auto" w:fill="FFFFFF"/>
              <w:autoSpaceDE/>
              <w:autoSpaceDN/>
              <w:jc w:val="both"/>
              <w:rPr>
                <w:i/>
                <w:color w:val="000000" w:themeColor="text1"/>
                <w:sz w:val="24"/>
                <w:szCs w:val="24"/>
              </w:rPr>
            </w:pPr>
            <w:r w:rsidRPr="00EF0E3A">
              <w:rPr>
                <w:color w:val="1A1A1A"/>
                <w:sz w:val="24"/>
                <w:szCs w:val="24"/>
                <w:lang w:eastAsia="ru-RU"/>
              </w:rPr>
              <w:t xml:space="preserve">Гарантийные обязательства наступают со дня подписания </w:t>
            </w:r>
            <w:r w:rsidR="00170F65" w:rsidRPr="00EF0E3A">
              <w:rPr>
                <w:color w:val="1A1A1A"/>
                <w:sz w:val="24"/>
                <w:szCs w:val="24"/>
                <w:lang w:eastAsia="ru-RU"/>
              </w:rPr>
              <w:t>сторонами</w:t>
            </w:r>
            <w:r w:rsidRPr="00EF0E3A">
              <w:rPr>
                <w:color w:val="1A1A1A"/>
                <w:sz w:val="24"/>
                <w:szCs w:val="24"/>
                <w:lang w:eastAsia="ru-RU"/>
              </w:rPr>
              <w:t xml:space="preserve"> акта сдачи-приемки оказанных услуг, выполненных работ или акта устранения недостатков. Гарантийный срок на оказанные услуги, работы составляет 6 (шесть) месяцев.</w:t>
            </w:r>
          </w:p>
        </w:tc>
      </w:tr>
      <w:tr w:rsidR="002F02FD" w:rsidRPr="00EF0E3A" w14:paraId="68822426"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6F0EC5CB" w14:textId="382E9677" w:rsidR="00DF7385" w:rsidRPr="005D31D5" w:rsidRDefault="00DF7385"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24C6E32D" w14:textId="77777777" w:rsidR="00DF7385" w:rsidRPr="00EF0E3A" w:rsidRDefault="00DF7385" w:rsidP="00A871AB">
            <w:pPr>
              <w:tabs>
                <w:tab w:val="left" w:pos="1830"/>
              </w:tabs>
              <w:spacing w:line="256" w:lineRule="auto"/>
              <w:rPr>
                <w:color w:val="000000" w:themeColor="text1"/>
                <w:sz w:val="24"/>
                <w:szCs w:val="24"/>
              </w:rPr>
            </w:pPr>
            <w:r w:rsidRPr="00EF0E3A">
              <w:rPr>
                <w:color w:val="000000" w:themeColor="text1"/>
                <w:sz w:val="24"/>
                <w:szCs w:val="24"/>
              </w:rPr>
              <w:t>Требования к результатам, порядку приемки выполненных работ</w:t>
            </w:r>
          </w:p>
        </w:tc>
        <w:tc>
          <w:tcPr>
            <w:tcW w:w="3334" w:type="pct"/>
            <w:tcBorders>
              <w:top w:val="single" w:sz="4" w:space="0" w:color="auto"/>
              <w:left w:val="single" w:sz="4" w:space="0" w:color="auto"/>
              <w:bottom w:val="single" w:sz="4" w:space="0" w:color="auto"/>
              <w:right w:val="single" w:sz="4" w:space="0" w:color="auto"/>
            </w:tcBorders>
            <w:hideMark/>
          </w:tcPr>
          <w:p w14:paraId="7D05F482" w14:textId="741D20B0" w:rsidR="00DF7385" w:rsidRPr="00EF0E3A" w:rsidRDefault="0002501D" w:rsidP="00AF0554">
            <w:pPr>
              <w:shd w:val="clear" w:color="auto" w:fill="FFFFFF"/>
              <w:spacing w:line="256" w:lineRule="auto"/>
              <w:jc w:val="both"/>
              <w:rPr>
                <w:i/>
                <w:color w:val="000000" w:themeColor="text1"/>
                <w:sz w:val="24"/>
                <w:szCs w:val="24"/>
              </w:rPr>
            </w:pPr>
            <w:r w:rsidRPr="00EF0E3A">
              <w:rPr>
                <w:sz w:val="24"/>
                <w:szCs w:val="24"/>
                <w:lang w:eastAsia="ru-RU"/>
              </w:rPr>
              <w:t>Оплата услуг производится Заказчиком по окончании отчетного периода безналичным расчетом за фактически оказанные услуги, на основании выставленного счета и (или) счета-фактуры и подписанного Сторонами Акта приема</w:t>
            </w:r>
            <w:r w:rsidR="007969CC" w:rsidRPr="00EF0E3A">
              <w:rPr>
                <w:sz w:val="24"/>
                <w:szCs w:val="24"/>
                <w:lang w:eastAsia="ru-RU"/>
              </w:rPr>
              <w:t xml:space="preserve"> выполненных работ</w:t>
            </w:r>
            <w:r w:rsidRPr="00EF0E3A">
              <w:rPr>
                <w:sz w:val="24"/>
                <w:szCs w:val="24"/>
                <w:lang w:eastAsia="ru-RU"/>
              </w:rPr>
              <w:t xml:space="preserve"> (далее Акт) в течение </w:t>
            </w:r>
            <w:r w:rsidR="00AF0554" w:rsidRPr="00EF0E3A">
              <w:rPr>
                <w:sz w:val="24"/>
                <w:szCs w:val="24"/>
                <w:lang w:eastAsia="ru-RU"/>
              </w:rPr>
              <w:t>15</w:t>
            </w:r>
            <w:r w:rsidRPr="00EF0E3A">
              <w:rPr>
                <w:sz w:val="24"/>
                <w:szCs w:val="24"/>
                <w:lang w:eastAsia="ru-RU"/>
              </w:rPr>
              <w:t xml:space="preserve"> (</w:t>
            </w:r>
            <w:r w:rsidR="00AF0554" w:rsidRPr="00EF0E3A">
              <w:rPr>
                <w:sz w:val="24"/>
                <w:szCs w:val="24"/>
                <w:lang w:eastAsia="ru-RU"/>
              </w:rPr>
              <w:t>пятнадцати</w:t>
            </w:r>
            <w:r w:rsidRPr="00EF0E3A">
              <w:rPr>
                <w:sz w:val="24"/>
                <w:szCs w:val="24"/>
                <w:lang w:eastAsia="ru-RU"/>
              </w:rPr>
              <w:t>) рабочих дней с момента получения Заказчиком указанных документов за отчетный период.</w:t>
            </w:r>
          </w:p>
        </w:tc>
      </w:tr>
      <w:tr w:rsidR="002F02FD" w:rsidRPr="00EF0E3A" w14:paraId="5854C1E4"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63B1A8A2" w14:textId="6EA35BA8" w:rsidR="00DF7385" w:rsidRPr="005D31D5" w:rsidRDefault="00DF7385"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319F3F18" w14:textId="77777777" w:rsidR="00DF7385" w:rsidRPr="00EF0E3A" w:rsidRDefault="00DF7385" w:rsidP="00A871AB">
            <w:pPr>
              <w:tabs>
                <w:tab w:val="left" w:pos="1830"/>
              </w:tabs>
              <w:spacing w:line="256" w:lineRule="auto"/>
              <w:rPr>
                <w:color w:val="000000" w:themeColor="text1"/>
                <w:sz w:val="24"/>
                <w:szCs w:val="24"/>
              </w:rPr>
            </w:pPr>
            <w:r w:rsidRPr="00EF0E3A">
              <w:rPr>
                <w:color w:val="000000" w:themeColor="text1"/>
                <w:sz w:val="24"/>
                <w:szCs w:val="24"/>
              </w:rPr>
              <w:t xml:space="preserve">Возможность привлечения </w:t>
            </w:r>
            <w:proofErr w:type="spellStart"/>
            <w:r w:rsidRPr="00EF0E3A">
              <w:rPr>
                <w:color w:val="000000" w:themeColor="text1"/>
                <w:sz w:val="24"/>
                <w:szCs w:val="24"/>
              </w:rPr>
              <w:t>субисполнителей</w:t>
            </w:r>
            <w:proofErr w:type="spellEnd"/>
            <w:r w:rsidRPr="00EF0E3A">
              <w:rPr>
                <w:color w:val="000000" w:themeColor="text1"/>
                <w:sz w:val="24"/>
                <w:szCs w:val="24"/>
              </w:rPr>
              <w:t xml:space="preserve"> (субподрядчиков)</w:t>
            </w:r>
          </w:p>
        </w:tc>
        <w:tc>
          <w:tcPr>
            <w:tcW w:w="3334" w:type="pct"/>
            <w:tcBorders>
              <w:top w:val="single" w:sz="4" w:space="0" w:color="auto"/>
              <w:left w:val="single" w:sz="4" w:space="0" w:color="auto"/>
              <w:bottom w:val="single" w:sz="4" w:space="0" w:color="auto"/>
              <w:right w:val="single" w:sz="4" w:space="0" w:color="auto"/>
            </w:tcBorders>
          </w:tcPr>
          <w:p w14:paraId="711F4987" w14:textId="6D25575D" w:rsidR="00DF7385" w:rsidRPr="00EF0E3A" w:rsidRDefault="00DF7385" w:rsidP="0002501D">
            <w:pPr>
              <w:shd w:val="clear" w:color="auto" w:fill="FFFFFF"/>
              <w:spacing w:line="256" w:lineRule="auto"/>
              <w:jc w:val="both"/>
              <w:rPr>
                <w:color w:val="000000" w:themeColor="text1"/>
                <w:sz w:val="24"/>
                <w:szCs w:val="24"/>
              </w:rPr>
            </w:pPr>
            <w:r w:rsidRPr="00EF0E3A">
              <w:rPr>
                <w:color w:val="000000" w:themeColor="text1"/>
                <w:sz w:val="24"/>
                <w:szCs w:val="24"/>
              </w:rPr>
              <w:t xml:space="preserve">Подрядчик вправе привлекать к выполнению работ по Договору Субподрядчиков, только при условии получения предварительного письменного согласия Заказчика, выданного в свободной форме, на привлечение конкретного Субподрядчика для выполнения определенного вида (видов) </w:t>
            </w:r>
            <w:r w:rsidR="00216066" w:rsidRPr="00EF0E3A">
              <w:rPr>
                <w:color w:val="000000" w:themeColor="text1"/>
                <w:sz w:val="24"/>
                <w:szCs w:val="24"/>
              </w:rPr>
              <w:t>р</w:t>
            </w:r>
            <w:r w:rsidRPr="00EF0E3A">
              <w:rPr>
                <w:color w:val="000000" w:themeColor="text1"/>
                <w:sz w:val="24"/>
                <w:szCs w:val="24"/>
              </w:rPr>
              <w:t xml:space="preserve">абот. </w:t>
            </w:r>
          </w:p>
        </w:tc>
      </w:tr>
      <w:tr w:rsidR="002F02FD" w:rsidRPr="00EF0E3A" w14:paraId="777444BC" w14:textId="77777777" w:rsidTr="00A871AB">
        <w:tc>
          <w:tcPr>
            <w:tcW w:w="279" w:type="pct"/>
            <w:tcBorders>
              <w:top w:val="single" w:sz="4" w:space="0" w:color="auto"/>
              <w:left w:val="single" w:sz="4" w:space="0" w:color="auto"/>
              <w:bottom w:val="single" w:sz="4" w:space="0" w:color="auto"/>
              <w:right w:val="single" w:sz="4" w:space="0" w:color="auto"/>
            </w:tcBorders>
          </w:tcPr>
          <w:p w14:paraId="06F28015" w14:textId="7E5EAF33" w:rsidR="003A792A" w:rsidRPr="005D31D5" w:rsidRDefault="003A792A"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tcPr>
          <w:p w14:paraId="20284AF2" w14:textId="6E0FBEF2" w:rsidR="003A792A" w:rsidRPr="00EF0E3A" w:rsidRDefault="003A792A" w:rsidP="003A792A">
            <w:pPr>
              <w:tabs>
                <w:tab w:val="left" w:pos="1830"/>
              </w:tabs>
              <w:spacing w:line="256" w:lineRule="auto"/>
              <w:rPr>
                <w:color w:val="000000" w:themeColor="text1"/>
                <w:sz w:val="24"/>
                <w:szCs w:val="24"/>
              </w:rPr>
            </w:pPr>
            <w:r w:rsidRPr="00EF0E3A">
              <w:rPr>
                <w:color w:val="000000" w:themeColor="text1"/>
                <w:sz w:val="24"/>
                <w:szCs w:val="24"/>
              </w:rPr>
              <w:t>Соответствие услуг действующему законодательству РФ</w:t>
            </w:r>
          </w:p>
        </w:tc>
        <w:tc>
          <w:tcPr>
            <w:tcW w:w="3334" w:type="pct"/>
            <w:tcBorders>
              <w:top w:val="single" w:sz="4" w:space="0" w:color="auto"/>
              <w:left w:val="single" w:sz="4" w:space="0" w:color="auto"/>
              <w:bottom w:val="single" w:sz="4" w:space="0" w:color="auto"/>
              <w:right w:val="single" w:sz="4" w:space="0" w:color="auto"/>
            </w:tcBorders>
          </w:tcPr>
          <w:p w14:paraId="72373113" w14:textId="77777777" w:rsidR="003A792A" w:rsidRPr="00EF0E3A" w:rsidRDefault="003A792A" w:rsidP="003A792A">
            <w:pPr>
              <w:ind w:left="59" w:firstLine="396"/>
              <w:jc w:val="both"/>
              <w:rPr>
                <w:sz w:val="24"/>
                <w:szCs w:val="24"/>
              </w:rPr>
            </w:pPr>
            <w:r w:rsidRPr="00EF0E3A">
              <w:rPr>
                <w:sz w:val="24"/>
                <w:szCs w:val="24"/>
              </w:rPr>
              <w:t>Исполнитель оказывает услуги в соответствии с требованиями следующих нормативных документов:</w:t>
            </w:r>
          </w:p>
          <w:p w14:paraId="4A6298FE" w14:textId="77777777" w:rsidR="003A792A" w:rsidRPr="00EF0E3A" w:rsidRDefault="003A792A" w:rsidP="003A792A">
            <w:pPr>
              <w:widowControl/>
              <w:numPr>
                <w:ilvl w:val="0"/>
                <w:numId w:val="1"/>
              </w:numPr>
              <w:pBdr>
                <w:top w:val="nil"/>
                <w:left w:val="nil"/>
                <w:bottom w:val="nil"/>
                <w:right w:val="nil"/>
                <w:between w:val="nil"/>
              </w:pBdr>
              <w:tabs>
                <w:tab w:val="left" w:pos="346"/>
              </w:tabs>
              <w:autoSpaceDE/>
              <w:autoSpaceDN/>
              <w:ind w:left="59" w:firstLine="396"/>
              <w:jc w:val="both"/>
              <w:rPr>
                <w:color w:val="000000"/>
                <w:sz w:val="24"/>
                <w:szCs w:val="24"/>
              </w:rPr>
            </w:pPr>
            <w:r w:rsidRPr="00EF0E3A">
              <w:rPr>
                <w:color w:val="000000"/>
                <w:sz w:val="24"/>
                <w:szCs w:val="24"/>
              </w:rPr>
              <w:t>Федеральный закон от 22.07.2008г. № 123-ФЗ «Технический регламент о требованиях пожарной безопасности»;</w:t>
            </w:r>
          </w:p>
          <w:p w14:paraId="4394221D" w14:textId="77777777" w:rsidR="003A792A" w:rsidRPr="00EF0E3A" w:rsidRDefault="003A792A" w:rsidP="003A792A">
            <w:pPr>
              <w:widowControl/>
              <w:numPr>
                <w:ilvl w:val="0"/>
                <w:numId w:val="1"/>
              </w:numPr>
              <w:pBdr>
                <w:top w:val="nil"/>
                <w:left w:val="nil"/>
                <w:bottom w:val="nil"/>
                <w:right w:val="nil"/>
                <w:between w:val="nil"/>
              </w:pBdr>
              <w:tabs>
                <w:tab w:val="left" w:pos="346"/>
              </w:tabs>
              <w:autoSpaceDE/>
              <w:autoSpaceDN/>
              <w:ind w:left="59" w:firstLine="396"/>
              <w:jc w:val="both"/>
              <w:rPr>
                <w:color w:val="000000"/>
                <w:sz w:val="24"/>
                <w:szCs w:val="24"/>
              </w:rPr>
            </w:pPr>
            <w:r w:rsidRPr="00EF0E3A">
              <w:rPr>
                <w:color w:val="000000"/>
                <w:sz w:val="24"/>
                <w:szCs w:val="24"/>
              </w:rPr>
              <w:lastRenderedPageBreak/>
              <w:t>Федеральный закон от 04.05.2011г. №99-ФЗ «О лицензировании отдельных видов деятельности»;</w:t>
            </w:r>
          </w:p>
          <w:p w14:paraId="46F5BEA5"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Постановление Правительства РФ от 28.07.2020г. №1128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C9F8E2A"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Постановление Правительства РФ от 16.09.2020г. № 1479 «П</w:t>
            </w:r>
            <w:hyperlink r:id="rId5" w:anchor="6520IM">
              <w:r w:rsidRPr="00EF0E3A">
                <w:rPr>
                  <w:sz w:val="24"/>
                  <w:szCs w:val="24"/>
                </w:rPr>
                <w:t>равила противопожарного режима в Российской Федерации</w:t>
              </w:r>
            </w:hyperlink>
            <w:r w:rsidRPr="00EF0E3A">
              <w:rPr>
                <w:sz w:val="24"/>
                <w:szCs w:val="24"/>
              </w:rPr>
              <w:t>»;</w:t>
            </w:r>
          </w:p>
          <w:p w14:paraId="701DD35F"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3.13130.2009 «Системы противопожарной защиты. Система оповещения и управления эвакуацией людей при пожаре»;</w:t>
            </w:r>
          </w:p>
          <w:p w14:paraId="4342D5DA"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5.13130.2009 «Системы противопожарной защиты. Установки пожарной сигнализации и пожаротушения автоматические»;</w:t>
            </w:r>
          </w:p>
          <w:p w14:paraId="7612ED39"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6.13130.2013 «Системы противопожарной защиты. Электрооборудование требования пожарной безопасности»;</w:t>
            </w:r>
          </w:p>
          <w:p w14:paraId="4F23AC87"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7.13130.2013 «Отопление, вентиляция и кондиционирование требования пожарной безопасности»;</w:t>
            </w:r>
          </w:p>
          <w:p w14:paraId="269E8498"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9.13130.2009 «Техника пожарная. Огнетушители. Требования к эксплуатации»;</w:t>
            </w:r>
          </w:p>
          <w:p w14:paraId="2A5194FC"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10.13130.2009 «Системы противопожарной защиты. Внутренний противопожарный водопровод»;</w:t>
            </w:r>
          </w:p>
          <w:p w14:paraId="16CD5241"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484.1311500.2020 «Системы противопожарной защиты. Системы пожарной сигнализации и автоматизация систем противопожарной защиты»;</w:t>
            </w:r>
          </w:p>
          <w:p w14:paraId="5DD93EC2"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485.1311500.2020 «Системы противопожарной защиты. Установки пожаротушения автоматические. Нормы и правила проектирования»;</w:t>
            </w:r>
          </w:p>
          <w:p w14:paraId="72498CB0"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w:t>
            </w:r>
          </w:p>
          <w:p w14:paraId="0AA73194"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ГОСТ Р 59636-2021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14:paraId="4B25B522"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color w:val="000000"/>
                <w:sz w:val="24"/>
                <w:szCs w:val="24"/>
              </w:rPr>
              <w:t>ГОСТ Р 59638-2021 Системы пожарной сигнализации</w:t>
            </w:r>
            <w:r w:rsidRPr="00EF0E3A">
              <w:rPr>
                <w:sz w:val="24"/>
                <w:szCs w:val="24"/>
              </w:rPr>
              <w:t>. Руководство по проектированию, монтажу, техническому обслуживанию и ремонту. Методы испытаний на работоспособность;</w:t>
            </w:r>
          </w:p>
          <w:p w14:paraId="00A2C64D"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F9E2F7E" w14:textId="77777777" w:rsidR="003A792A" w:rsidRPr="00EF0E3A" w:rsidRDefault="003A792A" w:rsidP="003A792A">
            <w:pPr>
              <w:widowControl/>
              <w:numPr>
                <w:ilvl w:val="0"/>
                <w:numId w:val="1"/>
              </w:numPr>
              <w:tabs>
                <w:tab w:val="left" w:pos="346"/>
              </w:tabs>
              <w:autoSpaceDE/>
              <w:autoSpaceDN/>
              <w:ind w:left="59" w:firstLine="396"/>
              <w:jc w:val="both"/>
              <w:rPr>
                <w:sz w:val="24"/>
                <w:szCs w:val="24"/>
              </w:rPr>
            </w:pPr>
            <w:r w:rsidRPr="00EF0E3A">
              <w:rPr>
                <w:sz w:val="24"/>
                <w:szCs w:val="24"/>
              </w:rPr>
              <w:t>ГОСТ Р 59643-2021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p w14:paraId="44CFEAEC" w14:textId="416C1EF8" w:rsidR="003A792A" w:rsidRPr="00EF0E3A" w:rsidRDefault="003A792A" w:rsidP="003A792A">
            <w:pPr>
              <w:shd w:val="clear" w:color="auto" w:fill="FFFFFF"/>
              <w:spacing w:line="256" w:lineRule="auto"/>
              <w:jc w:val="both"/>
              <w:rPr>
                <w:color w:val="000000" w:themeColor="text1"/>
                <w:sz w:val="24"/>
                <w:szCs w:val="24"/>
              </w:rPr>
            </w:pPr>
            <w:r w:rsidRPr="00EF0E3A">
              <w:rPr>
                <w:sz w:val="24"/>
                <w:szCs w:val="24"/>
              </w:rPr>
              <w:t xml:space="preserve">        -- ГОСТ P 59641-2021 Средства противопожарной защиты зданий и сооружений. Первичные средства пожаротушения. Руководство по проектированию, монтажу, техническому </w:t>
            </w:r>
            <w:r w:rsidRPr="00EF0E3A">
              <w:rPr>
                <w:sz w:val="24"/>
                <w:szCs w:val="24"/>
              </w:rPr>
              <w:lastRenderedPageBreak/>
              <w:t>обслуживанию и ремонту. Методы испытаний на работоспособность.</w:t>
            </w:r>
          </w:p>
        </w:tc>
      </w:tr>
      <w:tr w:rsidR="002F02FD" w:rsidRPr="00EF0E3A" w14:paraId="1936C4C8"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469F3FCA" w14:textId="2FA813FE" w:rsidR="003A792A" w:rsidRPr="005D31D5" w:rsidRDefault="003A792A"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665EFACD" w14:textId="77777777" w:rsidR="003A792A" w:rsidRPr="00EF0E3A" w:rsidRDefault="003A792A" w:rsidP="003A792A">
            <w:pPr>
              <w:tabs>
                <w:tab w:val="left" w:pos="1830"/>
              </w:tabs>
              <w:spacing w:line="256" w:lineRule="auto"/>
              <w:rPr>
                <w:color w:val="000000" w:themeColor="text1"/>
                <w:sz w:val="24"/>
                <w:szCs w:val="24"/>
              </w:rPr>
            </w:pPr>
            <w:r w:rsidRPr="00EF0E3A">
              <w:rPr>
                <w:color w:val="000000" w:themeColor="text1"/>
                <w:sz w:val="24"/>
                <w:szCs w:val="24"/>
              </w:rPr>
              <w:t>Дополнительные требования</w:t>
            </w:r>
          </w:p>
        </w:tc>
        <w:tc>
          <w:tcPr>
            <w:tcW w:w="3334" w:type="pct"/>
            <w:tcBorders>
              <w:top w:val="single" w:sz="4" w:space="0" w:color="auto"/>
              <w:left w:val="single" w:sz="4" w:space="0" w:color="auto"/>
              <w:bottom w:val="single" w:sz="4" w:space="0" w:color="auto"/>
              <w:right w:val="single" w:sz="4" w:space="0" w:color="auto"/>
            </w:tcBorders>
          </w:tcPr>
          <w:p w14:paraId="441CB81A" w14:textId="71C52061" w:rsidR="003A792A" w:rsidRPr="00EF0E3A" w:rsidRDefault="003A792A" w:rsidP="003A792A">
            <w:pPr>
              <w:jc w:val="both"/>
              <w:rPr>
                <w:color w:val="000000"/>
                <w:sz w:val="24"/>
                <w:szCs w:val="24"/>
                <w:lang w:eastAsia="ru-RU"/>
              </w:rPr>
            </w:pPr>
            <w:r w:rsidRPr="00EF0E3A">
              <w:rPr>
                <w:color w:val="000000"/>
                <w:sz w:val="24"/>
                <w:szCs w:val="24"/>
                <w:lang w:eastAsia="ru-RU"/>
              </w:rPr>
              <w:t>1</w:t>
            </w:r>
            <w:r w:rsidR="005D31D5">
              <w:rPr>
                <w:color w:val="000000"/>
                <w:sz w:val="24"/>
                <w:szCs w:val="24"/>
                <w:lang w:eastAsia="ru-RU"/>
              </w:rPr>
              <w:t>4</w:t>
            </w:r>
            <w:r w:rsidRPr="00EF0E3A">
              <w:rPr>
                <w:color w:val="000000"/>
                <w:sz w:val="24"/>
                <w:szCs w:val="24"/>
                <w:lang w:eastAsia="ru-RU"/>
              </w:rPr>
              <w:t>.1. На объектах Заказчика Исполнитель обязан соблюдать правила пропускного режима для транспорта и работников, руководствоваться разрешенными маршрутами движения автотранспорта, а также указаниями охраны и ответственных представителей Заказчика, соблюдать требования пожарной безопасности, электробезопасности и охраны труда.</w:t>
            </w:r>
          </w:p>
          <w:p w14:paraId="5F2362F5" w14:textId="44FA9B52" w:rsidR="003A792A" w:rsidRPr="00EF0E3A" w:rsidRDefault="003A792A" w:rsidP="003A792A">
            <w:pPr>
              <w:jc w:val="both"/>
              <w:rPr>
                <w:color w:val="000000"/>
                <w:sz w:val="24"/>
                <w:szCs w:val="24"/>
                <w:lang w:eastAsia="ru-RU"/>
              </w:rPr>
            </w:pPr>
            <w:r w:rsidRPr="00EF0E3A">
              <w:rPr>
                <w:color w:val="000000"/>
                <w:sz w:val="24"/>
                <w:szCs w:val="24"/>
                <w:lang w:eastAsia="ru-RU"/>
              </w:rPr>
              <w:t>1</w:t>
            </w:r>
            <w:r w:rsidR="005D31D5">
              <w:rPr>
                <w:color w:val="000000"/>
                <w:sz w:val="24"/>
                <w:szCs w:val="24"/>
                <w:lang w:eastAsia="ru-RU"/>
              </w:rPr>
              <w:t>4</w:t>
            </w:r>
            <w:r w:rsidRPr="00EF0E3A">
              <w:rPr>
                <w:color w:val="000000"/>
                <w:sz w:val="24"/>
                <w:szCs w:val="24"/>
                <w:lang w:eastAsia="ru-RU"/>
              </w:rPr>
              <w:t>.2. Все услуги оказываются Исполнителем собственными силами, кроме случаев, когда выполнение полного комплекса работ невозможно провести без привлечения работников Заказчика.</w:t>
            </w:r>
          </w:p>
          <w:p w14:paraId="2FE1A6F6" w14:textId="004100F3" w:rsidR="003A792A" w:rsidRDefault="003A792A" w:rsidP="003A792A">
            <w:pPr>
              <w:jc w:val="both"/>
              <w:rPr>
                <w:color w:val="000000"/>
                <w:sz w:val="24"/>
                <w:szCs w:val="24"/>
                <w:lang w:eastAsia="ru-RU"/>
              </w:rPr>
            </w:pPr>
            <w:r w:rsidRPr="00EF0E3A">
              <w:rPr>
                <w:color w:val="000000"/>
                <w:sz w:val="24"/>
                <w:szCs w:val="24"/>
                <w:lang w:eastAsia="ru-RU"/>
              </w:rPr>
              <w:t>1</w:t>
            </w:r>
            <w:r w:rsidR="005D31D5">
              <w:rPr>
                <w:color w:val="000000"/>
                <w:sz w:val="24"/>
                <w:szCs w:val="24"/>
                <w:lang w:eastAsia="ru-RU"/>
              </w:rPr>
              <w:t>4</w:t>
            </w:r>
            <w:r w:rsidRPr="00EF0E3A">
              <w:rPr>
                <w:color w:val="000000"/>
                <w:sz w:val="24"/>
                <w:szCs w:val="24"/>
                <w:lang w:eastAsia="ru-RU"/>
              </w:rPr>
              <w:t xml:space="preserve">.3. Услуги должны производиться только в отведенной зоне, с использованием необходимого количества технических средств и механизмов, для обеспечения минимального                                                                                                                                                                                                                                                                                                                                                                                                                                                                                                                                                                                                                                                               наличия шума, пыли, загрязнения воздуха. </w:t>
            </w:r>
            <w:r w:rsidR="00075600" w:rsidRPr="00EF0E3A">
              <w:rPr>
                <w:color w:val="000000"/>
                <w:sz w:val="24"/>
                <w:szCs w:val="24"/>
                <w:lang w:eastAsia="ru-RU"/>
              </w:rPr>
              <w:t>После окончания выполнения мероприятий в рамках оказания услуги</w:t>
            </w:r>
            <w:r w:rsidRPr="00EF0E3A">
              <w:rPr>
                <w:color w:val="000000"/>
                <w:sz w:val="24"/>
                <w:szCs w:val="24"/>
                <w:lang w:eastAsia="ru-RU"/>
              </w:rPr>
              <w:t xml:space="preserve"> производится уборка рабочей зоны, мусора и иных материалов.</w:t>
            </w:r>
          </w:p>
          <w:p w14:paraId="3AB5C075" w14:textId="7621A93E" w:rsidR="00075600" w:rsidRDefault="002220E8" w:rsidP="003A792A">
            <w:pPr>
              <w:jc w:val="both"/>
              <w:rPr>
                <w:color w:val="000000"/>
                <w:sz w:val="24"/>
                <w:szCs w:val="24"/>
                <w:lang w:eastAsia="ru-RU"/>
              </w:rPr>
            </w:pPr>
            <w:r>
              <w:rPr>
                <w:color w:val="000000"/>
                <w:sz w:val="24"/>
                <w:szCs w:val="24"/>
                <w:lang w:eastAsia="ru-RU"/>
              </w:rPr>
              <w:t>1</w:t>
            </w:r>
            <w:r w:rsidR="005D31D5">
              <w:rPr>
                <w:color w:val="000000"/>
                <w:sz w:val="24"/>
                <w:szCs w:val="24"/>
                <w:lang w:eastAsia="ru-RU"/>
              </w:rPr>
              <w:t>4</w:t>
            </w:r>
            <w:r>
              <w:rPr>
                <w:color w:val="000000"/>
                <w:sz w:val="24"/>
                <w:szCs w:val="24"/>
                <w:lang w:eastAsia="ru-RU"/>
              </w:rPr>
              <w:t>.4</w:t>
            </w:r>
            <w:r w:rsidR="00DD6CC2">
              <w:t xml:space="preserve"> </w:t>
            </w:r>
            <w:r w:rsidR="00DD6CC2">
              <w:rPr>
                <w:color w:val="000000"/>
                <w:sz w:val="24"/>
                <w:szCs w:val="24"/>
                <w:lang w:eastAsia="ru-RU"/>
              </w:rPr>
              <w:t>Исполнитель</w:t>
            </w:r>
            <w:r w:rsidR="00DD6CC2" w:rsidRPr="00DD6CC2">
              <w:rPr>
                <w:color w:val="000000"/>
                <w:sz w:val="24"/>
                <w:szCs w:val="24"/>
                <w:lang w:eastAsia="ru-RU"/>
              </w:rPr>
              <w:t xml:space="preserve"> должен своими силами и за свой счет обеспечить униформой весь персонал, непосредственно задействованный для производства строительно-монтажных работ, обеспечить соответствие униформы климатическим условиям в месте производства строительно-монтажных работ, комплектация униформы должна позволять персоналу Подрядчика полноценно производить строительно-монтажные работы на Объекте</w:t>
            </w:r>
          </w:p>
          <w:p w14:paraId="77C841DE" w14:textId="6F038BD5" w:rsidR="00DD6CC2" w:rsidRDefault="00DD6CC2" w:rsidP="003A792A">
            <w:pPr>
              <w:jc w:val="both"/>
              <w:rPr>
                <w:color w:val="000000"/>
                <w:sz w:val="24"/>
                <w:szCs w:val="24"/>
                <w:lang w:eastAsia="ru-RU"/>
              </w:rPr>
            </w:pPr>
            <w:r>
              <w:rPr>
                <w:color w:val="000000"/>
                <w:sz w:val="24"/>
                <w:szCs w:val="24"/>
                <w:lang w:eastAsia="ru-RU"/>
              </w:rPr>
              <w:t>1</w:t>
            </w:r>
            <w:r w:rsidR="005D31D5">
              <w:rPr>
                <w:color w:val="000000"/>
                <w:sz w:val="24"/>
                <w:szCs w:val="24"/>
                <w:lang w:eastAsia="ru-RU"/>
              </w:rPr>
              <w:t>4</w:t>
            </w:r>
            <w:r>
              <w:rPr>
                <w:color w:val="000000"/>
                <w:sz w:val="24"/>
                <w:szCs w:val="24"/>
                <w:lang w:eastAsia="ru-RU"/>
              </w:rPr>
              <w:t xml:space="preserve">.5 </w:t>
            </w:r>
            <w:r w:rsidRPr="00DD6CC2">
              <w:rPr>
                <w:color w:val="000000"/>
                <w:sz w:val="24"/>
                <w:szCs w:val="24"/>
                <w:lang w:eastAsia="ru-RU"/>
              </w:rPr>
              <w:t>Подрядчик обязан представлять интересы Заказчика при проведении проверки органами надзора (контроля) вышеперечисленных систем</w:t>
            </w:r>
            <w:r>
              <w:rPr>
                <w:color w:val="000000"/>
                <w:sz w:val="24"/>
                <w:szCs w:val="24"/>
                <w:lang w:eastAsia="ru-RU"/>
              </w:rPr>
              <w:t xml:space="preserve">, а </w:t>
            </w:r>
            <w:r w:rsidR="00884083">
              <w:rPr>
                <w:color w:val="000000"/>
                <w:sz w:val="24"/>
                <w:szCs w:val="24"/>
                <w:lang w:eastAsia="ru-RU"/>
              </w:rPr>
              <w:t>так обязан представлять интересы заказчика при приемке систем противопожарной защиты после строительно-монтажных работ и вводе систем в эксплуатацию</w:t>
            </w:r>
          </w:p>
          <w:p w14:paraId="4A3CCAA4" w14:textId="52244BA0" w:rsidR="002220E8" w:rsidRPr="00EF0E3A" w:rsidRDefault="002220E8" w:rsidP="003A792A">
            <w:pPr>
              <w:jc w:val="both"/>
              <w:rPr>
                <w:color w:val="000000"/>
                <w:sz w:val="24"/>
                <w:szCs w:val="24"/>
                <w:lang w:eastAsia="ru-RU"/>
              </w:rPr>
            </w:pPr>
          </w:p>
        </w:tc>
      </w:tr>
      <w:tr w:rsidR="002F02FD" w:rsidRPr="00EF0E3A" w14:paraId="1633E760" w14:textId="77777777" w:rsidTr="00A871AB">
        <w:tc>
          <w:tcPr>
            <w:tcW w:w="279" w:type="pct"/>
            <w:tcBorders>
              <w:top w:val="single" w:sz="4" w:space="0" w:color="auto"/>
              <w:left w:val="single" w:sz="4" w:space="0" w:color="auto"/>
              <w:bottom w:val="single" w:sz="4" w:space="0" w:color="auto"/>
              <w:right w:val="single" w:sz="4" w:space="0" w:color="auto"/>
            </w:tcBorders>
            <w:hideMark/>
          </w:tcPr>
          <w:p w14:paraId="6527DFE8" w14:textId="390DB9EC" w:rsidR="003A792A" w:rsidRPr="005D31D5" w:rsidRDefault="003A792A" w:rsidP="005D31D5">
            <w:pPr>
              <w:pStyle w:val="a3"/>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56" w:lineRule="auto"/>
              <w:jc w:val="center"/>
              <w:rPr>
                <w:rFonts w:eastAsia="ヒラギノ角ゴ Pro W3"/>
                <w:color w:val="000000" w:themeColor="text1"/>
                <w:sz w:val="24"/>
                <w:szCs w:val="24"/>
              </w:rPr>
            </w:pPr>
          </w:p>
        </w:tc>
        <w:tc>
          <w:tcPr>
            <w:tcW w:w="1387" w:type="pct"/>
            <w:tcBorders>
              <w:top w:val="single" w:sz="4" w:space="0" w:color="auto"/>
              <w:left w:val="single" w:sz="4" w:space="0" w:color="auto"/>
              <w:bottom w:val="single" w:sz="4" w:space="0" w:color="auto"/>
              <w:right w:val="single" w:sz="4" w:space="0" w:color="auto"/>
            </w:tcBorders>
            <w:hideMark/>
          </w:tcPr>
          <w:p w14:paraId="45C5AA69" w14:textId="77777777" w:rsidR="003A792A" w:rsidRPr="00EF0E3A" w:rsidRDefault="003A792A" w:rsidP="003A792A">
            <w:pPr>
              <w:tabs>
                <w:tab w:val="left" w:pos="1830"/>
              </w:tabs>
              <w:spacing w:line="256" w:lineRule="auto"/>
              <w:rPr>
                <w:color w:val="000000" w:themeColor="text1"/>
                <w:sz w:val="24"/>
                <w:szCs w:val="24"/>
              </w:rPr>
            </w:pPr>
            <w:r w:rsidRPr="00EF0E3A">
              <w:rPr>
                <w:color w:val="000000" w:themeColor="text1"/>
                <w:sz w:val="24"/>
                <w:szCs w:val="24"/>
              </w:rPr>
              <w:t>Приложение</w:t>
            </w:r>
          </w:p>
        </w:tc>
        <w:tc>
          <w:tcPr>
            <w:tcW w:w="3334" w:type="pct"/>
            <w:tcBorders>
              <w:top w:val="single" w:sz="4" w:space="0" w:color="auto"/>
              <w:left w:val="single" w:sz="4" w:space="0" w:color="auto"/>
              <w:bottom w:val="single" w:sz="4" w:space="0" w:color="auto"/>
              <w:right w:val="single" w:sz="4" w:space="0" w:color="auto"/>
            </w:tcBorders>
            <w:hideMark/>
          </w:tcPr>
          <w:p w14:paraId="0BD10374" w14:textId="77D88DB6" w:rsidR="003A792A" w:rsidRPr="002220E8" w:rsidRDefault="002220E8" w:rsidP="003A792A">
            <w:pPr>
              <w:shd w:val="clear" w:color="auto" w:fill="FFFFFF"/>
              <w:spacing w:line="256" w:lineRule="auto"/>
              <w:rPr>
                <w:iCs/>
                <w:color w:val="000000" w:themeColor="text1"/>
                <w:sz w:val="24"/>
                <w:szCs w:val="24"/>
              </w:rPr>
            </w:pPr>
            <w:r w:rsidRPr="002220E8">
              <w:rPr>
                <w:iCs/>
                <w:color w:val="000000" w:themeColor="text1"/>
                <w:sz w:val="24"/>
                <w:szCs w:val="24"/>
              </w:rPr>
              <w:t>Рабочая и проектная документация</w:t>
            </w:r>
          </w:p>
          <w:p w14:paraId="0B3F4B2E" w14:textId="649C7C73" w:rsidR="002220E8" w:rsidRPr="00EF0E3A" w:rsidRDefault="002220E8" w:rsidP="003A792A">
            <w:pPr>
              <w:shd w:val="clear" w:color="auto" w:fill="FFFFFF"/>
              <w:spacing w:line="256" w:lineRule="auto"/>
              <w:rPr>
                <w:i/>
                <w:color w:val="000000" w:themeColor="text1"/>
                <w:sz w:val="24"/>
                <w:szCs w:val="24"/>
              </w:rPr>
            </w:pPr>
            <w:r w:rsidRPr="002220E8">
              <w:rPr>
                <w:iCs/>
                <w:color w:val="000000" w:themeColor="text1"/>
                <w:sz w:val="24"/>
                <w:szCs w:val="24"/>
              </w:rPr>
              <w:t>Схема объекта на местности</w:t>
            </w:r>
          </w:p>
        </w:tc>
      </w:tr>
    </w:tbl>
    <w:p w14:paraId="3901F6E8" w14:textId="77777777" w:rsidR="002F02FD" w:rsidRDefault="002F02FD">
      <w:pPr>
        <w:rPr>
          <w:sz w:val="24"/>
          <w:szCs w:val="24"/>
        </w:rPr>
      </w:pPr>
    </w:p>
    <w:p w14:paraId="187E0A87" w14:textId="2B2756ED" w:rsidR="002F02FD" w:rsidRPr="00EF0E3A" w:rsidRDefault="002F02FD">
      <w:pPr>
        <w:rPr>
          <w:sz w:val="24"/>
          <w:szCs w:val="24"/>
        </w:rPr>
      </w:pPr>
    </w:p>
    <w:sectPr w:rsidR="002F02FD" w:rsidRPr="00EF0E3A" w:rsidSect="00DF7385">
      <w:pgSz w:w="11906" w:h="16838"/>
      <w:pgMar w:top="568" w:right="14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768D"/>
    <w:multiLevelType w:val="multilevel"/>
    <w:tmpl w:val="DB7A7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447EAD"/>
    <w:multiLevelType w:val="hybridMultilevel"/>
    <w:tmpl w:val="74E8759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36A2663"/>
    <w:multiLevelType w:val="hybridMultilevel"/>
    <w:tmpl w:val="B36CD3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D6322F"/>
    <w:multiLevelType w:val="hybridMultilevel"/>
    <w:tmpl w:val="DA84A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CD6C89"/>
    <w:multiLevelType w:val="hybridMultilevel"/>
    <w:tmpl w:val="9AFC5FF0"/>
    <w:lvl w:ilvl="0" w:tplc="79CC0682">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35F"/>
    <w:rsid w:val="00024F28"/>
    <w:rsid w:val="0002501D"/>
    <w:rsid w:val="00047CDD"/>
    <w:rsid w:val="000714C7"/>
    <w:rsid w:val="00075600"/>
    <w:rsid w:val="0009637E"/>
    <w:rsid w:val="00146FCC"/>
    <w:rsid w:val="001541C0"/>
    <w:rsid w:val="00170F65"/>
    <w:rsid w:val="001B12E4"/>
    <w:rsid w:val="001C0220"/>
    <w:rsid w:val="001C7851"/>
    <w:rsid w:val="001D0879"/>
    <w:rsid w:val="001D4EE6"/>
    <w:rsid w:val="00211B69"/>
    <w:rsid w:val="00216066"/>
    <w:rsid w:val="002220E8"/>
    <w:rsid w:val="00244180"/>
    <w:rsid w:val="00266889"/>
    <w:rsid w:val="002B1ACD"/>
    <w:rsid w:val="002C037F"/>
    <w:rsid w:val="002F02FD"/>
    <w:rsid w:val="003063A5"/>
    <w:rsid w:val="00307E06"/>
    <w:rsid w:val="00307FD8"/>
    <w:rsid w:val="00317D8F"/>
    <w:rsid w:val="003604F2"/>
    <w:rsid w:val="00384018"/>
    <w:rsid w:val="003A792A"/>
    <w:rsid w:val="003B40A4"/>
    <w:rsid w:val="003B6351"/>
    <w:rsid w:val="003D1B04"/>
    <w:rsid w:val="003F54B0"/>
    <w:rsid w:val="004006B0"/>
    <w:rsid w:val="00403DBD"/>
    <w:rsid w:val="004526B2"/>
    <w:rsid w:val="00484A9F"/>
    <w:rsid w:val="004A3EAB"/>
    <w:rsid w:val="004B46CF"/>
    <w:rsid w:val="004E14C4"/>
    <w:rsid w:val="00501130"/>
    <w:rsid w:val="0051477A"/>
    <w:rsid w:val="00531C57"/>
    <w:rsid w:val="00533AA4"/>
    <w:rsid w:val="00561B29"/>
    <w:rsid w:val="00564863"/>
    <w:rsid w:val="00576DF3"/>
    <w:rsid w:val="0058053D"/>
    <w:rsid w:val="005A4C1A"/>
    <w:rsid w:val="005A7346"/>
    <w:rsid w:val="005C1207"/>
    <w:rsid w:val="005C302A"/>
    <w:rsid w:val="005C4162"/>
    <w:rsid w:val="005D31D5"/>
    <w:rsid w:val="0061793F"/>
    <w:rsid w:val="00645097"/>
    <w:rsid w:val="0065749A"/>
    <w:rsid w:val="00666B37"/>
    <w:rsid w:val="00676EF8"/>
    <w:rsid w:val="006B1553"/>
    <w:rsid w:val="006B2090"/>
    <w:rsid w:val="006C1CF9"/>
    <w:rsid w:val="006C7DB5"/>
    <w:rsid w:val="006D08DC"/>
    <w:rsid w:val="006D1CF1"/>
    <w:rsid w:val="006E030E"/>
    <w:rsid w:val="006E0B82"/>
    <w:rsid w:val="00712CBC"/>
    <w:rsid w:val="00714768"/>
    <w:rsid w:val="007969CC"/>
    <w:rsid w:val="007A05BA"/>
    <w:rsid w:val="007B7287"/>
    <w:rsid w:val="007D2FC2"/>
    <w:rsid w:val="007F440C"/>
    <w:rsid w:val="00827F19"/>
    <w:rsid w:val="00884083"/>
    <w:rsid w:val="008A421E"/>
    <w:rsid w:val="008D59A6"/>
    <w:rsid w:val="009328BF"/>
    <w:rsid w:val="009334AA"/>
    <w:rsid w:val="00936ED0"/>
    <w:rsid w:val="0096023D"/>
    <w:rsid w:val="009816B8"/>
    <w:rsid w:val="009950C6"/>
    <w:rsid w:val="009D46E1"/>
    <w:rsid w:val="009E2176"/>
    <w:rsid w:val="009F22ED"/>
    <w:rsid w:val="00A37C79"/>
    <w:rsid w:val="00A43E8F"/>
    <w:rsid w:val="00A46580"/>
    <w:rsid w:val="00A5102E"/>
    <w:rsid w:val="00A871AB"/>
    <w:rsid w:val="00AA0DB9"/>
    <w:rsid w:val="00AC4BFC"/>
    <w:rsid w:val="00AF0554"/>
    <w:rsid w:val="00B30327"/>
    <w:rsid w:val="00B441D9"/>
    <w:rsid w:val="00B826DE"/>
    <w:rsid w:val="00B85547"/>
    <w:rsid w:val="00B97451"/>
    <w:rsid w:val="00BD7C57"/>
    <w:rsid w:val="00BE42E4"/>
    <w:rsid w:val="00BE42EA"/>
    <w:rsid w:val="00C63428"/>
    <w:rsid w:val="00C75689"/>
    <w:rsid w:val="00C760E0"/>
    <w:rsid w:val="00CA6C78"/>
    <w:rsid w:val="00CB63FA"/>
    <w:rsid w:val="00CF1A55"/>
    <w:rsid w:val="00D01CD3"/>
    <w:rsid w:val="00D2393D"/>
    <w:rsid w:val="00D26F46"/>
    <w:rsid w:val="00D34DB9"/>
    <w:rsid w:val="00D7335F"/>
    <w:rsid w:val="00D807AF"/>
    <w:rsid w:val="00D833D7"/>
    <w:rsid w:val="00DA6766"/>
    <w:rsid w:val="00DD6CC2"/>
    <w:rsid w:val="00DF1279"/>
    <w:rsid w:val="00DF7385"/>
    <w:rsid w:val="00E2554D"/>
    <w:rsid w:val="00E528A2"/>
    <w:rsid w:val="00E61698"/>
    <w:rsid w:val="00E80FD1"/>
    <w:rsid w:val="00E876A6"/>
    <w:rsid w:val="00EB3271"/>
    <w:rsid w:val="00EC0B62"/>
    <w:rsid w:val="00EC27A2"/>
    <w:rsid w:val="00EF0842"/>
    <w:rsid w:val="00EF0E3A"/>
    <w:rsid w:val="00F2286F"/>
    <w:rsid w:val="00F31AC5"/>
    <w:rsid w:val="00F42FFF"/>
    <w:rsid w:val="00FA055D"/>
    <w:rsid w:val="00FB29D1"/>
    <w:rsid w:val="00FD5F61"/>
    <w:rsid w:val="00FE6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7A34"/>
  <w15:docId w15:val="{540A5A50-6D06-4000-B96E-9CFE8050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33AA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_IRAO,Мой Список,List Paragraph,SL_Абзац списка,lp1,Bullet List,FooterText,numbered,Нумерованый список,List Paragraph1,СпБезКС,Table-Normal,RSHB_Table-Normal,Заголовок_3,Paragraphe de liste1,AC List 01,Подпись рисунка,Num Bullet 1"/>
    <w:basedOn w:val="a"/>
    <w:link w:val="a4"/>
    <w:uiPriority w:val="34"/>
    <w:qFormat/>
    <w:rsid w:val="00DF7385"/>
    <w:pPr>
      <w:ind w:left="686"/>
      <w:jc w:val="both"/>
    </w:pPr>
  </w:style>
  <w:style w:type="character" w:customStyle="1" w:styleId="a4">
    <w:name w:val="Абзац списка Знак"/>
    <w:aliases w:val="Bullet_IRAO Знак,Мой Список Знак,List Paragraph Знак,SL_Абзац списка Знак,lp1 Знак,Bullet List Знак,FooterText Знак,numbered Знак,Нумерованый список Знак,List Paragraph1 Знак,СпБезКС Знак,Table-Normal Знак,RSHB_Table-Normal Знак"/>
    <w:basedOn w:val="a0"/>
    <w:link w:val="a3"/>
    <w:uiPriority w:val="34"/>
    <w:qFormat/>
    <w:locked/>
    <w:rsid w:val="00DF73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467">
      <w:bodyDiv w:val="1"/>
      <w:marLeft w:val="0"/>
      <w:marRight w:val="0"/>
      <w:marTop w:val="0"/>
      <w:marBottom w:val="0"/>
      <w:divBdr>
        <w:top w:val="none" w:sz="0" w:space="0" w:color="auto"/>
        <w:left w:val="none" w:sz="0" w:space="0" w:color="auto"/>
        <w:bottom w:val="none" w:sz="0" w:space="0" w:color="auto"/>
        <w:right w:val="none" w:sz="0" w:space="0" w:color="auto"/>
      </w:divBdr>
    </w:div>
    <w:div w:id="681929508">
      <w:bodyDiv w:val="1"/>
      <w:marLeft w:val="0"/>
      <w:marRight w:val="0"/>
      <w:marTop w:val="0"/>
      <w:marBottom w:val="0"/>
      <w:divBdr>
        <w:top w:val="none" w:sz="0" w:space="0" w:color="auto"/>
        <w:left w:val="none" w:sz="0" w:space="0" w:color="auto"/>
        <w:bottom w:val="none" w:sz="0" w:space="0" w:color="auto"/>
        <w:right w:val="none" w:sz="0" w:space="0" w:color="auto"/>
      </w:divBdr>
    </w:div>
    <w:div w:id="758406465">
      <w:bodyDiv w:val="1"/>
      <w:marLeft w:val="0"/>
      <w:marRight w:val="0"/>
      <w:marTop w:val="0"/>
      <w:marBottom w:val="0"/>
      <w:divBdr>
        <w:top w:val="none" w:sz="0" w:space="0" w:color="auto"/>
        <w:left w:val="none" w:sz="0" w:space="0" w:color="auto"/>
        <w:bottom w:val="none" w:sz="0" w:space="0" w:color="auto"/>
        <w:right w:val="none" w:sz="0" w:space="0" w:color="auto"/>
      </w:divBdr>
    </w:div>
    <w:div w:id="799147290">
      <w:bodyDiv w:val="1"/>
      <w:marLeft w:val="0"/>
      <w:marRight w:val="0"/>
      <w:marTop w:val="0"/>
      <w:marBottom w:val="0"/>
      <w:divBdr>
        <w:top w:val="none" w:sz="0" w:space="0" w:color="auto"/>
        <w:left w:val="none" w:sz="0" w:space="0" w:color="auto"/>
        <w:bottom w:val="none" w:sz="0" w:space="0" w:color="auto"/>
        <w:right w:val="none" w:sz="0" w:space="0" w:color="auto"/>
      </w:divBdr>
    </w:div>
    <w:div w:id="905070643">
      <w:bodyDiv w:val="1"/>
      <w:marLeft w:val="0"/>
      <w:marRight w:val="0"/>
      <w:marTop w:val="0"/>
      <w:marBottom w:val="0"/>
      <w:divBdr>
        <w:top w:val="none" w:sz="0" w:space="0" w:color="auto"/>
        <w:left w:val="none" w:sz="0" w:space="0" w:color="auto"/>
        <w:bottom w:val="none" w:sz="0" w:space="0" w:color="auto"/>
        <w:right w:val="none" w:sz="0" w:space="0" w:color="auto"/>
      </w:divBdr>
    </w:div>
    <w:div w:id="956255127">
      <w:bodyDiv w:val="1"/>
      <w:marLeft w:val="0"/>
      <w:marRight w:val="0"/>
      <w:marTop w:val="0"/>
      <w:marBottom w:val="0"/>
      <w:divBdr>
        <w:top w:val="none" w:sz="0" w:space="0" w:color="auto"/>
        <w:left w:val="none" w:sz="0" w:space="0" w:color="auto"/>
        <w:bottom w:val="none" w:sz="0" w:space="0" w:color="auto"/>
        <w:right w:val="none" w:sz="0" w:space="0" w:color="auto"/>
      </w:divBdr>
    </w:div>
    <w:div w:id="1051079026">
      <w:bodyDiv w:val="1"/>
      <w:marLeft w:val="0"/>
      <w:marRight w:val="0"/>
      <w:marTop w:val="0"/>
      <w:marBottom w:val="0"/>
      <w:divBdr>
        <w:top w:val="none" w:sz="0" w:space="0" w:color="auto"/>
        <w:left w:val="none" w:sz="0" w:space="0" w:color="auto"/>
        <w:bottom w:val="none" w:sz="0" w:space="0" w:color="auto"/>
        <w:right w:val="none" w:sz="0" w:space="0" w:color="auto"/>
      </w:divBdr>
    </w:div>
    <w:div w:id="1415740313">
      <w:bodyDiv w:val="1"/>
      <w:marLeft w:val="0"/>
      <w:marRight w:val="0"/>
      <w:marTop w:val="0"/>
      <w:marBottom w:val="0"/>
      <w:divBdr>
        <w:top w:val="none" w:sz="0" w:space="0" w:color="auto"/>
        <w:left w:val="none" w:sz="0" w:space="0" w:color="auto"/>
        <w:bottom w:val="none" w:sz="0" w:space="0" w:color="auto"/>
        <w:right w:val="none" w:sz="0" w:space="0" w:color="auto"/>
      </w:divBdr>
    </w:div>
    <w:div w:id="1419711540">
      <w:bodyDiv w:val="1"/>
      <w:marLeft w:val="0"/>
      <w:marRight w:val="0"/>
      <w:marTop w:val="0"/>
      <w:marBottom w:val="0"/>
      <w:divBdr>
        <w:top w:val="none" w:sz="0" w:space="0" w:color="auto"/>
        <w:left w:val="none" w:sz="0" w:space="0" w:color="auto"/>
        <w:bottom w:val="none" w:sz="0" w:space="0" w:color="auto"/>
        <w:right w:val="none" w:sz="0" w:space="0" w:color="auto"/>
      </w:divBdr>
    </w:div>
    <w:div w:id="16703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56583729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Pages>
  <Words>9395</Words>
  <Characters>53555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Лобков Александр Павлович</dc:creator>
  <cp:lastModifiedBy>User</cp:lastModifiedBy>
  <cp:revision>30</cp:revision>
  <dcterms:created xsi:type="dcterms:W3CDTF">2023-08-03T11:16:00Z</dcterms:created>
  <dcterms:modified xsi:type="dcterms:W3CDTF">2024-08-08T13:44:00Z</dcterms:modified>
</cp:coreProperties>
</file>