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48CD1" w14:textId="77777777" w:rsidR="003F711B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 xml:space="preserve">Протокол проведения </w:t>
      </w:r>
      <w:proofErr w:type="spellStart"/>
      <w:r w:rsidRPr="00DD3997">
        <w:rPr>
          <w:rFonts w:ascii="Times New Roman" w:hAnsi="Times New Roman" w:cs="Times New Roman"/>
          <w:b/>
        </w:rPr>
        <w:t>редукциона</w:t>
      </w:r>
      <w:proofErr w:type="spellEnd"/>
      <w:r w:rsidRPr="00DD3997">
        <w:rPr>
          <w:rFonts w:ascii="Times New Roman" w:hAnsi="Times New Roman" w:cs="Times New Roman"/>
          <w:b/>
        </w:rPr>
        <w:t xml:space="preserve"> в электронной форме</w:t>
      </w:r>
    </w:p>
    <w:p w14:paraId="486E2C6C" w14:textId="77777777" w:rsidR="000873F4" w:rsidRDefault="000873F4" w:rsidP="000873F4">
      <w:pPr>
        <w:jc w:val="center"/>
        <w:rPr>
          <w:rFonts w:ascii="Times New Roman" w:hAnsi="Times New Roman" w:cs="Times New Roman"/>
          <w:b/>
        </w:rPr>
      </w:pPr>
      <w:r w:rsidRPr="003D60ED">
        <w:rPr>
          <w:rFonts w:ascii="Times New Roman" w:hAnsi="Times New Roman" w:cs="Times New Roman"/>
          <w:b/>
        </w:rPr>
        <w:t>ЛОТ 522-24 [МГ-007] (</w:t>
      </w:r>
      <w:proofErr w:type="spellStart"/>
      <w:r w:rsidRPr="003D60ED">
        <w:rPr>
          <w:rFonts w:ascii="Times New Roman" w:hAnsi="Times New Roman" w:cs="Times New Roman"/>
          <w:b/>
        </w:rPr>
        <w:t>Редукцион</w:t>
      </w:r>
      <w:proofErr w:type="spellEnd"/>
      <w:r w:rsidRPr="003D60ED">
        <w:rPr>
          <w:rFonts w:ascii="Times New Roman" w:hAnsi="Times New Roman" w:cs="Times New Roman"/>
          <w:b/>
        </w:rPr>
        <w:t>) Поставка махровых изделий и постельного белья</w:t>
      </w:r>
    </w:p>
    <w:p w14:paraId="572A1B49" w14:textId="5DD2FD30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</w:t>
      </w:r>
      <w:r w:rsidR="00CC262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061C67">
        <w:rPr>
          <w:rFonts w:ascii="Times New Roman" w:hAnsi="Times New Roman" w:cs="Times New Roman"/>
        </w:rPr>
        <w:t xml:space="preserve">   </w:t>
      </w:r>
      <w:proofErr w:type="gramStart"/>
      <w:r w:rsidR="00061C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53ED4">
        <w:rPr>
          <w:rFonts w:ascii="Times New Roman" w:hAnsi="Times New Roman" w:cs="Times New Roman"/>
        </w:rPr>
        <w:t>«</w:t>
      </w:r>
      <w:proofErr w:type="gramEnd"/>
      <w:r w:rsidR="00C7289C">
        <w:rPr>
          <w:rFonts w:ascii="Times New Roman" w:hAnsi="Times New Roman" w:cs="Times New Roman"/>
        </w:rPr>
        <w:t>05</w:t>
      </w:r>
      <w:r w:rsidR="00253ED4">
        <w:rPr>
          <w:rFonts w:ascii="Times New Roman" w:hAnsi="Times New Roman" w:cs="Times New Roman"/>
        </w:rPr>
        <w:t xml:space="preserve">» </w:t>
      </w:r>
      <w:r w:rsidR="00C7289C">
        <w:rPr>
          <w:rFonts w:ascii="Times New Roman" w:hAnsi="Times New Roman" w:cs="Times New Roman"/>
        </w:rPr>
        <w:t>сентября</w:t>
      </w:r>
      <w:r w:rsidR="00253ED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20ED3727" w14:textId="57153648" w:rsidR="000873F4" w:rsidRPr="00A1289A" w:rsidRDefault="00253ED4" w:rsidP="000873F4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</w:t>
      </w:r>
      <w:r w:rsidR="000873F4" w:rsidRPr="000873F4">
        <w:rPr>
          <w:rFonts w:ascii="Times New Roman" w:hAnsi="Times New Roman" w:cs="Times New Roman"/>
        </w:rPr>
        <w:t>Адрес электронной поч</w:t>
      </w:r>
      <w:r w:rsidR="000873F4">
        <w:rPr>
          <w:rFonts w:ascii="Times New Roman" w:hAnsi="Times New Roman" w:cs="Times New Roman"/>
        </w:rPr>
        <w:t xml:space="preserve">ты: </w:t>
      </w:r>
      <w:hyperlink r:id="rId5" w:history="1">
        <w:r w:rsidR="00A1289A" w:rsidRPr="00E401CA">
          <w:rPr>
            <w:rStyle w:val="a3"/>
            <w:rFonts w:ascii="Times New Roman" w:hAnsi="Times New Roman" w:cs="Times New Roman"/>
          </w:rPr>
          <w:t>m.mazaeva@mantera-group.co</w:t>
        </w:r>
        <w:r w:rsidR="00A1289A" w:rsidRPr="00E401CA">
          <w:rPr>
            <w:rStyle w:val="a3"/>
            <w:rFonts w:ascii="Times New Roman" w:hAnsi="Times New Roman" w:cs="Times New Roman"/>
            <w:lang w:val="en-US"/>
          </w:rPr>
          <w:t>m</w:t>
        </w:r>
      </w:hyperlink>
      <w:r w:rsidR="00A1289A">
        <w:rPr>
          <w:rFonts w:ascii="Times New Roman" w:hAnsi="Times New Roman" w:cs="Times New Roman"/>
        </w:rPr>
        <w:t xml:space="preserve"> </w:t>
      </w:r>
    </w:p>
    <w:p w14:paraId="25463545" w14:textId="65112EF9" w:rsidR="00A60A0A" w:rsidRPr="000873F4" w:rsidRDefault="000873F4" w:rsidP="000873F4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0873F4">
        <w:rPr>
          <w:rFonts w:ascii="Times New Roman" w:hAnsi="Times New Roman" w:cs="Times New Roman"/>
        </w:rPr>
        <w:t xml:space="preserve">Контактный номер +7 967 321 74 25 </w:t>
      </w:r>
      <w:r>
        <w:rPr>
          <w:rFonts w:ascii="Times New Roman" w:hAnsi="Times New Roman" w:cs="Times New Roman"/>
        </w:rPr>
        <w:t>Мария Мазаева</w:t>
      </w:r>
    </w:p>
    <w:p w14:paraId="1176567C" w14:textId="333ECFF0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</w:t>
      </w:r>
      <w:proofErr w:type="spellStart"/>
      <w:r w:rsidRPr="008F7314">
        <w:rPr>
          <w:rFonts w:ascii="Times New Roman" w:hAnsi="Times New Roman" w:cs="Times New Roman"/>
          <w:b/>
        </w:rPr>
        <w:t>редукциона</w:t>
      </w:r>
      <w:proofErr w:type="spellEnd"/>
      <w:r w:rsidRPr="008F7314">
        <w:rPr>
          <w:rFonts w:ascii="Times New Roman" w:hAnsi="Times New Roman" w:cs="Times New Roman"/>
          <w:b/>
        </w:rPr>
        <w:t xml:space="preserve">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6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A1289A" w:rsidRPr="00A1289A">
        <w:rPr>
          <w:rFonts w:ascii="Times New Roman" w:hAnsi="Times New Roman" w:cs="Times New Roman"/>
        </w:rPr>
        <w:t>20.08.2024 11:00:00</w:t>
      </w:r>
      <w:r w:rsidRPr="008F7314">
        <w:rPr>
          <w:rFonts w:ascii="Times New Roman" w:hAnsi="Times New Roman" w:cs="Times New Roman"/>
        </w:rPr>
        <w:t>.</w:t>
      </w:r>
    </w:p>
    <w:p w14:paraId="5958E00C" w14:textId="6BC5C47E" w:rsidR="00A60A0A" w:rsidRDefault="00253ED4" w:rsidP="00CB0223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3. Предмет закупки: </w:t>
      </w:r>
      <w:r w:rsidR="000873F4" w:rsidRPr="000873F4">
        <w:rPr>
          <w:rFonts w:ascii="Times New Roman" w:hAnsi="Times New Roman" w:cs="Times New Roman"/>
        </w:rPr>
        <w:t>ЛОТ 522-24 [МГ-007] (</w:t>
      </w:r>
      <w:proofErr w:type="spellStart"/>
      <w:r w:rsidR="000873F4" w:rsidRPr="000873F4">
        <w:rPr>
          <w:rFonts w:ascii="Times New Roman" w:hAnsi="Times New Roman" w:cs="Times New Roman"/>
        </w:rPr>
        <w:t>Редукцион</w:t>
      </w:r>
      <w:proofErr w:type="spellEnd"/>
      <w:r w:rsidR="000873F4" w:rsidRPr="000873F4">
        <w:rPr>
          <w:rFonts w:ascii="Times New Roman" w:hAnsi="Times New Roman" w:cs="Times New Roman"/>
        </w:rPr>
        <w:t>) Поставка махровых изделий и постельного белья. Документация о закупке размещена «07» августа 2024 года на официальном сайте Заказчика в информационно-телекоммуникационной сети «Интернет» (https://mantera-purchases.ru/) (далее – сайт Заказчика).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74AE8D8D" w14:textId="77777777" w:rsidR="000873F4" w:rsidRDefault="000873F4" w:rsidP="000873F4">
      <w:pPr>
        <w:pStyle w:val="a4"/>
        <w:ind w:left="0" w:firstLine="426"/>
        <w:jc w:val="both"/>
        <w:rPr>
          <w:rFonts w:ascii="Times New Roman" w:hAnsi="Times New Roman" w:cs="Times New Roman"/>
          <w:b/>
        </w:rPr>
      </w:pPr>
      <w:r w:rsidRPr="00E16C5C">
        <w:rPr>
          <w:rFonts w:ascii="Times New Roman" w:hAnsi="Times New Roman" w:cs="Times New Roman"/>
          <w:b/>
        </w:rPr>
        <w:t xml:space="preserve">- </w:t>
      </w:r>
      <w:r w:rsidRPr="003D60ED">
        <w:rPr>
          <w:rFonts w:ascii="Times New Roman" w:hAnsi="Times New Roman" w:cs="Times New Roman"/>
          <w:b/>
        </w:rPr>
        <w:t xml:space="preserve">15 315 009,64 (пятнадцать миллионов триста пятнадцать тысяч девять) руб. 64 коп., в </w:t>
      </w:r>
      <w:proofErr w:type="spellStart"/>
      <w:r w:rsidRPr="003D60ED">
        <w:rPr>
          <w:rFonts w:ascii="Times New Roman" w:hAnsi="Times New Roman" w:cs="Times New Roman"/>
          <w:b/>
        </w:rPr>
        <w:t>т.ч</w:t>
      </w:r>
      <w:proofErr w:type="spellEnd"/>
      <w:r w:rsidRPr="003D60ED">
        <w:rPr>
          <w:rFonts w:ascii="Times New Roman" w:hAnsi="Times New Roman" w:cs="Times New Roman"/>
          <w:b/>
        </w:rPr>
        <w:t>. НДС 20%.</w:t>
      </w:r>
    </w:p>
    <w:p w14:paraId="3833698A" w14:textId="77320243" w:rsidR="00253ED4" w:rsidRPr="008F7314" w:rsidRDefault="00B54A54" w:rsidP="00973739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BC76D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61ABB604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4C668F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>» (</w:t>
      </w:r>
      <w:r w:rsidR="004C668F">
        <w:rPr>
          <w:rFonts w:ascii="Times New Roman" w:hAnsi="Times New Roman" w:cs="Times New Roman"/>
          <w:u w:val="single"/>
        </w:rPr>
        <w:t>три</w:t>
      </w:r>
      <w:r w:rsidRPr="008F7314">
        <w:rPr>
          <w:rFonts w:ascii="Times New Roman" w:hAnsi="Times New Roman" w:cs="Times New Roman"/>
        </w:rPr>
        <w:t>) член</w:t>
      </w:r>
      <w:r w:rsidR="004C668F">
        <w:rPr>
          <w:rFonts w:ascii="Times New Roman" w:hAnsi="Times New Roman" w:cs="Times New Roman"/>
        </w:rPr>
        <w:t>а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4F9C9CE9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</w:t>
      </w:r>
      <w:proofErr w:type="spellStart"/>
      <w:r w:rsidRPr="008F7314">
        <w:rPr>
          <w:rFonts w:ascii="Times New Roman" w:hAnsi="Times New Roman" w:cs="Times New Roman"/>
        </w:rPr>
        <w:t>редукциона</w:t>
      </w:r>
      <w:proofErr w:type="spellEnd"/>
      <w:r w:rsidR="00F619E8">
        <w:rPr>
          <w:rFonts w:ascii="Times New Roman" w:hAnsi="Times New Roman" w:cs="Times New Roman"/>
        </w:rPr>
        <w:t xml:space="preserve"> </w:t>
      </w:r>
      <w:r w:rsidR="000873F4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(</w:t>
      </w:r>
      <w:r w:rsidR="000873F4">
        <w:rPr>
          <w:rFonts w:ascii="Times New Roman" w:hAnsi="Times New Roman" w:cs="Times New Roman"/>
        </w:rPr>
        <w:t>четырех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0873F4">
        <w:rPr>
          <w:rFonts w:ascii="Times New Roman" w:hAnsi="Times New Roman" w:cs="Times New Roman"/>
        </w:rPr>
        <w:t>16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4C668F">
        <w:rPr>
          <w:rFonts w:ascii="Times New Roman" w:hAnsi="Times New Roman" w:cs="Times New Roman"/>
        </w:rPr>
        <w:t>8</w:t>
      </w:r>
      <w:r w:rsidRPr="008F7314">
        <w:rPr>
          <w:rFonts w:ascii="Times New Roman" w:hAnsi="Times New Roman" w:cs="Times New Roman"/>
        </w:rPr>
        <w:t xml:space="preserve"> 202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 xml:space="preserve">Лучшие предложения участников </w:t>
      </w:r>
      <w:proofErr w:type="spellStart"/>
      <w:r w:rsidRPr="008F7314">
        <w:rPr>
          <w:rFonts w:ascii="Times New Roman" w:hAnsi="Times New Roman" w:cs="Times New Roman"/>
          <w:b/>
        </w:rPr>
        <w:t>редукциона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20"/>
        <w:gridCol w:w="2222"/>
        <w:gridCol w:w="2660"/>
        <w:gridCol w:w="2243"/>
      </w:tblGrid>
      <w:tr w:rsidR="003B74DF" w14:paraId="71023480" w14:textId="77777777" w:rsidTr="005F4B7C">
        <w:tc>
          <w:tcPr>
            <w:tcW w:w="2220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22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660" w:type="dxa"/>
          </w:tcPr>
          <w:p w14:paraId="404C4325" w14:textId="44359061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43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5F4B7C">
        <w:tc>
          <w:tcPr>
            <w:tcW w:w="2220" w:type="dxa"/>
          </w:tcPr>
          <w:p w14:paraId="7CA5001E" w14:textId="586C8145" w:rsidR="003B74DF" w:rsidRDefault="000873F4" w:rsidP="0044255E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0873F4">
              <w:rPr>
                <w:rFonts w:ascii="Times New Roman" w:hAnsi="Times New Roman" w:cs="Times New Roman"/>
              </w:rPr>
              <w:t>20.08.2024 13:42:08</w:t>
            </w:r>
            <w:r w:rsidR="00406C04" w:rsidRPr="00406C0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2" w:type="dxa"/>
          </w:tcPr>
          <w:p w14:paraId="61027535" w14:textId="5D6CE014" w:rsidR="003B74DF" w:rsidRDefault="000873F4" w:rsidP="009C66FE">
            <w:pPr>
              <w:jc w:val="center"/>
              <w:rPr>
                <w:rFonts w:ascii="Times New Roman" w:hAnsi="Times New Roman" w:cs="Times New Roman"/>
              </w:rPr>
            </w:pPr>
            <w:r w:rsidRPr="000873F4">
              <w:rPr>
                <w:rFonts w:ascii="Times New Roman" w:hAnsi="Times New Roman" w:cs="Times New Roman"/>
              </w:rPr>
              <w:t>9 112 435,00</w:t>
            </w:r>
          </w:p>
        </w:tc>
        <w:tc>
          <w:tcPr>
            <w:tcW w:w="2660" w:type="dxa"/>
          </w:tcPr>
          <w:p w14:paraId="36576B44" w14:textId="4D813C23" w:rsidR="003B74DF" w:rsidRDefault="000873F4" w:rsidP="000873F4">
            <w:pPr>
              <w:jc w:val="center"/>
              <w:rPr>
                <w:rFonts w:ascii="Times New Roman" w:hAnsi="Times New Roman" w:cs="Times New Roman"/>
              </w:rPr>
            </w:pPr>
            <w:r w:rsidRPr="000873F4">
              <w:rPr>
                <w:rFonts w:ascii="Times New Roman" w:hAnsi="Times New Roman" w:cs="Times New Roman"/>
              </w:rPr>
              <w:t>7499</w:t>
            </w:r>
            <w:r w:rsidR="009C66FE">
              <w:rPr>
                <w:rFonts w:ascii="Times New Roman" w:hAnsi="Times New Roman" w:cs="Times New Roman"/>
                <w:lang w:val="en-US"/>
              </w:rPr>
              <w:t>/</w:t>
            </w:r>
            <w:r w:rsidR="009C66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ООО «АТ»</w:t>
            </w:r>
          </w:p>
        </w:tc>
        <w:tc>
          <w:tcPr>
            <w:tcW w:w="2243" w:type="dxa"/>
          </w:tcPr>
          <w:p w14:paraId="52BAD097" w14:textId="77777777" w:rsidR="003B74DF" w:rsidRDefault="003B74DF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7669" w14:paraId="711507E4" w14:textId="77777777" w:rsidTr="005F4B7C">
        <w:tc>
          <w:tcPr>
            <w:tcW w:w="2220" w:type="dxa"/>
          </w:tcPr>
          <w:p w14:paraId="025E72CA" w14:textId="4E4DC913" w:rsidR="000C7669" w:rsidRPr="000C7669" w:rsidRDefault="000873F4" w:rsidP="0044255E">
            <w:pPr>
              <w:rPr>
                <w:rFonts w:ascii="Times New Roman" w:hAnsi="Times New Roman" w:cs="Times New Roman"/>
              </w:rPr>
            </w:pPr>
            <w:r w:rsidRPr="000873F4">
              <w:rPr>
                <w:rFonts w:ascii="Times New Roman" w:hAnsi="Times New Roman" w:cs="Times New Roman"/>
              </w:rPr>
              <w:t>20.08.2024 13:33:54</w:t>
            </w:r>
            <w:r w:rsidR="00406C04" w:rsidRPr="00406C0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2" w:type="dxa"/>
          </w:tcPr>
          <w:p w14:paraId="7C666ADF" w14:textId="7EA04C09" w:rsidR="000C7669" w:rsidRDefault="000873F4" w:rsidP="0044255E">
            <w:pPr>
              <w:jc w:val="center"/>
              <w:rPr>
                <w:rFonts w:ascii="Times New Roman" w:hAnsi="Times New Roman" w:cs="Times New Roman"/>
              </w:rPr>
            </w:pPr>
            <w:r w:rsidRPr="000873F4">
              <w:rPr>
                <w:rFonts w:ascii="Times New Roman" w:hAnsi="Times New Roman" w:cs="Times New Roman"/>
              </w:rPr>
              <w:t>9 189 010,00</w:t>
            </w:r>
          </w:p>
        </w:tc>
        <w:tc>
          <w:tcPr>
            <w:tcW w:w="2660" w:type="dxa"/>
          </w:tcPr>
          <w:p w14:paraId="001EF5C3" w14:textId="31AB8A62" w:rsidR="000C7669" w:rsidRPr="00C97CEF" w:rsidRDefault="000873F4" w:rsidP="00087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7482</w:t>
            </w:r>
            <w:r w:rsidR="000C7669">
              <w:rPr>
                <w:rFonts w:ascii="Times New Roman" w:hAnsi="Times New Roman" w:cs="Times New Roman"/>
              </w:rPr>
              <w:t>/</w:t>
            </w:r>
            <w:r w:rsidR="00C97C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73F4">
              <w:rPr>
                <w:rFonts w:ascii="Times New Roman" w:hAnsi="Times New Roman" w:cs="Times New Roman"/>
                <w:lang w:val="en-US"/>
              </w:rPr>
              <w:t>ООО "</w:t>
            </w:r>
            <w:proofErr w:type="spellStart"/>
            <w:r w:rsidRPr="000873F4">
              <w:rPr>
                <w:rFonts w:ascii="Times New Roman" w:hAnsi="Times New Roman" w:cs="Times New Roman"/>
                <w:lang w:val="en-US"/>
              </w:rPr>
              <w:t>Софт</w:t>
            </w:r>
            <w:proofErr w:type="spellEnd"/>
            <w:r w:rsidRPr="000873F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873F4">
              <w:rPr>
                <w:rFonts w:ascii="Times New Roman" w:hAnsi="Times New Roman" w:cs="Times New Roman"/>
                <w:lang w:val="en-US"/>
              </w:rPr>
              <w:t>Трэйд</w:t>
            </w:r>
            <w:proofErr w:type="spellEnd"/>
            <w:r w:rsidRPr="000873F4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243" w:type="dxa"/>
          </w:tcPr>
          <w:p w14:paraId="3EC6F0EA" w14:textId="74840E09" w:rsidR="000C7669" w:rsidRPr="00C97CEF" w:rsidRDefault="00C97CEF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73F4" w14:paraId="37C3C77B" w14:textId="77777777" w:rsidTr="005F4B7C">
        <w:tc>
          <w:tcPr>
            <w:tcW w:w="2220" w:type="dxa"/>
          </w:tcPr>
          <w:p w14:paraId="454C8FC4" w14:textId="77777777" w:rsidR="000873F4" w:rsidRDefault="000873F4" w:rsidP="0044255E">
            <w:pPr>
              <w:rPr>
                <w:rFonts w:ascii="Times New Roman" w:hAnsi="Times New Roman" w:cs="Times New Roman"/>
              </w:rPr>
            </w:pPr>
            <w:r w:rsidRPr="000873F4">
              <w:rPr>
                <w:rFonts w:ascii="Times New Roman" w:hAnsi="Times New Roman" w:cs="Times New Roman"/>
              </w:rPr>
              <w:t>20.08.2024 11:29:13</w:t>
            </w:r>
          </w:p>
          <w:p w14:paraId="003763F5" w14:textId="7F6448DF" w:rsidR="000873F4" w:rsidRPr="00406C04" w:rsidRDefault="000873F4" w:rsidP="00442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14:paraId="68026F44" w14:textId="74381A08" w:rsidR="000873F4" w:rsidRPr="00406C04" w:rsidRDefault="000873F4" w:rsidP="0044255E">
            <w:pPr>
              <w:jc w:val="center"/>
              <w:rPr>
                <w:rFonts w:ascii="Times New Roman" w:hAnsi="Times New Roman" w:cs="Times New Roman"/>
              </w:rPr>
            </w:pPr>
            <w:r w:rsidRPr="000873F4">
              <w:rPr>
                <w:rFonts w:ascii="Times New Roman" w:hAnsi="Times New Roman" w:cs="Times New Roman"/>
              </w:rPr>
              <w:t>11 103 385,00</w:t>
            </w:r>
          </w:p>
        </w:tc>
        <w:tc>
          <w:tcPr>
            <w:tcW w:w="2660" w:type="dxa"/>
          </w:tcPr>
          <w:p w14:paraId="40736590" w14:textId="26098981" w:rsidR="000873F4" w:rsidRDefault="000873F4" w:rsidP="009C6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7497/ </w:t>
            </w:r>
            <w:r w:rsidRPr="000873F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873F4">
              <w:rPr>
                <w:rFonts w:ascii="Times New Roman" w:hAnsi="Times New Roman" w:cs="Times New Roman"/>
              </w:rPr>
              <w:t>Рутель</w:t>
            </w:r>
            <w:proofErr w:type="spellEnd"/>
            <w:r w:rsidRPr="000873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3" w:type="dxa"/>
          </w:tcPr>
          <w:p w14:paraId="260C0FB8" w14:textId="4B781CAC" w:rsidR="000873F4" w:rsidRDefault="000873F4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873F4" w14:paraId="09020608" w14:textId="77777777" w:rsidTr="005F4B7C">
        <w:tc>
          <w:tcPr>
            <w:tcW w:w="2220" w:type="dxa"/>
          </w:tcPr>
          <w:p w14:paraId="600896F5" w14:textId="77777777" w:rsidR="000873F4" w:rsidRDefault="000873F4" w:rsidP="0044255E">
            <w:pPr>
              <w:rPr>
                <w:rFonts w:ascii="Times New Roman" w:hAnsi="Times New Roman" w:cs="Times New Roman"/>
              </w:rPr>
            </w:pPr>
            <w:r w:rsidRPr="000873F4">
              <w:rPr>
                <w:rFonts w:ascii="Times New Roman" w:hAnsi="Times New Roman" w:cs="Times New Roman"/>
              </w:rPr>
              <w:t>20.08.2024 11:05:58</w:t>
            </w:r>
          </w:p>
          <w:p w14:paraId="3AB204EE" w14:textId="25343CAE" w:rsidR="000873F4" w:rsidRPr="00406C04" w:rsidRDefault="000873F4" w:rsidP="00442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14:paraId="5A73FB98" w14:textId="50BAC0ED" w:rsidR="000873F4" w:rsidRPr="00406C04" w:rsidRDefault="000873F4" w:rsidP="0044255E">
            <w:pPr>
              <w:jc w:val="center"/>
              <w:rPr>
                <w:rFonts w:ascii="Times New Roman" w:hAnsi="Times New Roman" w:cs="Times New Roman"/>
              </w:rPr>
            </w:pPr>
            <w:r w:rsidRPr="000873F4">
              <w:rPr>
                <w:rFonts w:ascii="Times New Roman" w:hAnsi="Times New Roman" w:cs="Times New Roman"/>
              </w:rPr>
              <w:t>13 400 635,00</w:t>
            </w:r>
          </w:p>
        </w:tc>
        <w:tc>
          <w:tcPr>
            <w:tcW w:w="2660" w:type="dxa"/>
          </w:tcPr>
          <w:p w14:paraId="2E87EDF5" w14:textId="2BC3536D" w:rsidR="000873F4" w:rsidRDefault="000873F4" w:rsidP="009C6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7500/ </w:t>
            </w:r>
            <w:r w:rsidRPr="000873F4">
              <w:rPr>
                <w:rFonts w:ascii="Times New Roman" w:hAnsi="Times New Roman" w:cs="Times New Roman"/>
              </w:rPr>
              <w:t>ООО "ЙЕТТИ"</w:t>
            </w:r>
          </w:p>
        </w:tc>
        <w:tc>
          <w:tcPr>
            <w:tcW w:w="2243" w:type="dxa"/>
          </w:tcPr>
          <w:p w14:paraId="2FC08D85" w14:textId="59F0D7B6" w:rsidR="000873F4" w:rsidRDefault="000873F4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bookmarkEnd w:id="0"/>
    <w:p w14:paraId="42D8B8D7" w14:textId="03121403" w:rsidR="00C7289C" w:rsidRDefault="00C7289C" w:rsidP="00CC262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8. </w:t>
      </w:r>
      <w:r w:rsidR="00464475" w:rsidRPr="00C7289C">
        <w:rPr>
          <w:rFonts w:ascii="Times New Roman" w:hAnsi="Times New Roman" w:cs="Times New Roman"/>
        </w:rPr>
        <w:t xml:space="preserve">По результатам проведения тестирования были выявлены </w:t>
      </w:r>
      <w:r w:rsidRPr="00C7289C">
        <w:rPr>
          <w:rFonts w:ascii="Times New Roman" w:hAnsi="Times New Roman" w:cs="Times New Roman"/>
        </w:rPr>
        <w:t>несоответствия образцов заявленным характеристикам в</w:t>
      </w:r>
      <w:r w:rsidR="00CC2621">
        <w:rPr>
          <w:rFonts w:ascii="Times New Roman" w:hAnsi="Times New Roman" w:cs="Times New Roman"/>
        </w:rPr>
        <w:t xml:space="preserve"> ТЗ:</w:t>
      </w:r>
    </w:p>
    <w:tbl>
      <w:tblPr>
        <w:tblStyle w:val="a6"/>
        <w:tblW w:w="111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8"/>
        <w:gridCol w:w="1385"/>
        <w:gridCol w:w="8363"/>
        <w:gridCol w:w="857"/>
        <w:gridCol w:w="57"/>
      </w:tblGrid>
      <w:tr w:rsidR="00C60B6F" w:rsidRPr="00C60B6F" w14:paraId="1E697F86" w14:textId="77777777" w:rsidTr="00C60B6F">
        <w:trPr>
          <w:gridAfter w:val="1"/>
          <w:wAfter w:w="57" w:type="dxa"/>
        </w:trPr>
        <w:tc>
          <w:tcPr>
            <w:tcW w:w="458" w:type="dxa"/>
          </w:tcPr>
          <w:p w14:paraId="11AED7B5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№</w:t>
            </w:r>
          </w:p>
        </w:tc>
        <w:tc>
          <w:tcPr>
            <w:tcW w:w="1385" w:type="dxa"/>
          </w:tcPr>
          <w:p w14:paraId="7B95FC17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8363" w:type="dxa"/>
          </w:tcPr>
          <w:p w14:paraId="43F4E72E" w14:textId="77777777" w:rsidR="00C60B6F" w:rsidRPr="00C60B6F" w:rsidRDefault="00C60B6F" w:rsidP="00EC72D7">
            <w:pPr>
              <w:tabs>
                <w:tab w:val="left" w:pos="1530"/>
                <w:tab w:val="center" w:pos="2368"/>
              </w:tabs>
              <w:rPr>
                <w:rFonts w:ascii="Times New Roman" w:hAnsi="Times New Roman"/>
                <w:b/>
                <w:sz w:val="16"/>
                <w:szCs w:val="18"/>
              </w:rPr>
            </w:pP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ab/>
            </w: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ab/>
              <w:t>Оценка</w:t>
            </w:r>
          </w:p>
          <w:p w14:paraId="2555AE0C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b/>
                <w:color w:val="FF0000"/>
                <w:sz w:val="16"/>
                <w:szCs w:val="18"/>
              </w:rPr>
              <w:t>Соответствует/ не соответствует</w:t>
            </w:r>
          </w:p>
          <w:p w14:paraId="6302D022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60B6F">
              <w:rPr>
                <w:rFonts w:ascii="Times New Roman" w:hAnsi="Times New Roman"/>
                <w:b/>
                <w:color w:val="FF0000"/>
                <w:sz w:val="16"/>
                <w:szCs w:val="18"/>
              </w:rPr>
              <w:t>(</w:t>
            </w:r>
            <w:r w:rsidRPr="00C60B6F">
              <w:rPr>
                <w:rFonts w:ascii="Times New Roman" w:hAnsi="Times New Roman"/>
                <w:b/>
                <w:i/>
                <w:color w:val="FF0000"/>
                <w:sz w:val="16"/>
                <w:szCs w:val="18"/>
              </w:rPr>
              <w:t>если не соответствует, требуется описать в связи с чем</w:t>
            </w:r>
            <w:r w:rsidRPr="00C60B6F">
              <w:rPr>
                <w:rFonts w:ascii="Times New Roman" w:hAnsi="Times New Roman"/>
                <w:b/>
                <w:color w:val="FF0000"/>
                <w:sz w:val="16"/>
                <w:szCs w:val="18"/>
              </w:rPr>
              <w:t>)</w:t>
            </w:r>
          </w:p>
        </w:tc>
        <w:tc>
          <w:tcPr>
            <w:tcW w:w="857" w:type="dxa"/>
          </w:tcPr>
          <w:p w14:paraId="7DF79704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b/>
                <w:sz w:val="16"/>
                <w:szCs w:val="18"/>
              </w:rPr>
            </w:pP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 xml:space="preserve">Оценка </w:t>
            </w:r>
          </w:p>
        </w:tc>
      </w:tr>
      <w:tr w:rsidR="00C60B6F" w:rsidRPr="00C60B6F" w14:paraId="36113049" w14:textId="77777777" w:rsidTr="00C60B6F">
        <w:tc>
          <w:tcPr>
            <w:tcW w:w="458" w:type="dxa"/>
          </w:tcPr>
          <w:p w14:paraId="504DEFF3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10662" w:type="dxa"/>
            <w:gridSpan w:val="4"/>
          </w:tcPr>
          <w:p w14:paraId="58FB26ED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 xml:space="preserve">ООО "Софт </w:t>
            </w:r>
            <w:proofErr w:type="spellStart"/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Трэйд</w:t>
            </w:r>
            <w:proofErr w:type="spellEnd"/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"</w:t>
            </w:r>
          </w:p>
        </w:tc>
      </w:tr>
      <w:tr w:rsidR="00C60B6F" w:rsidRPr="00C60B6F" w14:paraId="54557E5E" w14:textId="77777777" w:rsidTr="00C60B6F">
        <w:trPr>
          <w:gridAfter w:val="1"/>
          <w:wAfter w:w="57" w:type="dxa"/>
        </w:trPr>
        <w:tc>
          <w:tcPr>
            <w:tcW w:w="458" w:type="dxa"/>
          </w:tcPr>
          <w:p w14:paraId="4C76205C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85" w:type="dxa"/>
          </w:tcPr>
          <w:p w14:paraId="6AC439F8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1. Соответствие требованиям ТЗ – максимум 30 баллов</w:t>
            </w: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.</w:t>
            </w:r>
          </w:p>
        </w:tc>
        <w:tc>
          <w:tcPr>
            <w:tcW w:w="8363" w:type="dxa"/>
          </w:tcPr>
          <w:tbl>
            <w:tblPr>
              <w:tblStyle w:val="a6"/>
              <w:tblW w:w="11994" w:type="dxa"/>
              <w:tblLayout w:type="fixed"/>
              <w:tblLook w:val="04A0" w:firstRow="1" w:lastRow="0" w:firstColumn="1" w:lastColumn="0" w:noHBand="0" w:noVBand="1"/>
            </w:tblPr>
            <w:tblGrid>
              <w:gridCol w:w="5139"/>
              <w:gridCol w:w="6855"/>
            </w:tblGrid>
            <w:tr w:rsidR="00C60B6F" w:rsidRPr="00C60B6F" w14:paraId="3BD10AC4" w14:textId="77777777" w:rsidTr="00C60B6F">
              <w:tc>
                <w:tcPr>
                  <w:tcW w:w="5139" w:type="dxa"/>
                </w:tcPr>
                <w:p w14:paraId="04F0C30D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Наволочка Т300 100% хлопок, 50*70см</w:t>
                  </w:r>
                </w:p>
              </w:tc>
              <w:tc>
                <w:tcPr>
                  <w:tcW w:w="6855" w:type="dxa"/>
                </w:tcPr>
                <w:p w14:paraId="2377890A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8"/>
                    </w:rPr>
                    <w:t>Размер не соответствует ТЗ</w:t>
                  </w:r>
                </w:p>
              </w:tc>
            </w:tr>
            <w:tr w:rsidR="00C60B6F" w:rsidRPr="00C60B6F" w14:paraId="4765F6A3" w14:textId="77777777" w:rsidTr="00C60B6F">
              <w:tc>
                <w:tcPr>
                  <w:tcW w:w="5139" w:type="dxa"/>
                </w:tcPr>
                <w:p w14:paraId="5D96DBA4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 xml:space="preserve">Банное полотенце 500 </w:t>
                  </w:r>
                  <w:proofErr w:type="spellStart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гр</w:t>
                  </w:r>
                  <w:proofErr w:type="spellEnd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/м2 100% хлопок, 70*140см</w:t>
                  </w:r>
                </w:p>
              </w:tc>
              <w:tc>
                <w:tcPr>
                  <w:tcW w:w="6855" w:type="dxa"/>
                </w:tcPr>
                <w:p w14:paraId="7F7505A1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8"/>
                    </w:rPr>
                    <w:t>Размер не соответствует ТЗ</w:t>
                  </w:r>
                </w:p>
              </w:tc>
            </w:tr>
            <w:tr w:rsidR="00C60B6F" w:rsidRPr="00C60B6F" w14:paraId="28D35355" w14:textId="77777777" w:rsidTr="00C60B6F">
              <w:tc>
                <w:tcPr>
                  <w:tcW w:w="5139" w:type="dxa"/>
                </w:tcPr>
                <w:p w14:paraId="2DB39C83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 xml:space="preserve">Полотенце для ног 800 </w:t>
                  </w:r>
                  <w:proofErr w:type="spellStart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гр</w:t>
                  </w:r>
                  <w:proofErr w:type="spellEnd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/м2, 50*75см</w:t>
                  </w:r>
                </w:p>
              </w:tc>
              <w:tc>
                <w:tcPr>
                  <w:tcW w:w="6855" w:type="dxa"/>
                </w:tcPr>
                <w:p w14:paraId="5E882A80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8"/>
                    </w:rPr>
                    <w:t>Размер не соответствует ТЗ</w:t>
                  </w:r>
                </w:p>
              </w:tc>
            </w:tr>
            <w:tr w:rsidR="00C60B6F" w:rsidRPr="00C60B6F" w14:paraId="19DC3FA2" w14:textId="77777777" w:rsidTr="00C60B6F">
              <w:tc>
                <w:tcPr>
                  <w:tcW w:w="5139" w:type="dxa"/>
                </w:tcPr>
                <w:p w14:paraId="4E30ADC2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 xml:space="preserve">Халат махровый: 100% хлопок, плотность 400 </w:t>
                  </w:r>
                  <w:proofErr w:type="spellStart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гр</w:t>
                  </w:r>
                  <w:proofErr w:type="spellEnd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/м2, модель кроя - кимоно</w:t>
                  </w:r>
                </w:p>
              </w:tc>
              <w:tc>
                <w:tcPr>
                  <w:tcW w:w="6855" w:type="dxa"/>
                </w:tcPr>
                <w:p w14:paraId="0B606B89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8"/>
                    </w:rPr>
                    <w:t xml:space="preserve">не соответствует заявленной плотности, </w:t>
                  </w:r>
                </w:p>
                <w:p w14:paraId="3C86C910" w14:textId="18799546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8"/>
                    </w:rPr>
                    <w:t>нет шлёвки для пояса для  регулировки роста.</w:t>
                  </w:r>
                </w:p>
              </w:tc>
            </w:tr>
            <w:tr w:rsidR="00C60B6F" w:rsidRPr="00C60B6F" w14:paraId="79C90D46" w14:textId="77777777" w:rsidTr="00C60B6F">
              <w:tc>
                <w:tcPr>
                  <w:tcW w:w="5139" w:type="dxa"/>
                </w:tcPr>
                <w:p w14:paraId="3181F501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 xml:space="preserve">Одеяло кассетное, ткань чехла: 100% хлопок, Т233, наполнитель: смесь: 90% пух белой утки, 10 % высокотехнологичное </w:t>
                  </w:r>
                  <w:proofErr w:type="spellStart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силиконизированное</w:t>
                  </w:r>
                  <w:proofErr w:type="spellEnd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 xml:space="preserve"> волокно</w:t>
                  </w:r>
                </w:p>
              </w:tc>
              <w:tc>
                <w:tcPr>
                  <w:tcW w:w="6855" w:type="dxa"/>
                </w:tcPr>
                <w:p w14:paraId="57169AA3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8"/>
                    </w:rPr>
                    <w:t>сушилось при температуре 70С размер не изменился,</w:t>
                  </w:r>
                </w:p>
                <w:p w14:paraId="61A10852" w14:textId="0D0A16BA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8"/>
                    </w:rPr>
                    <w:t xml:space="preserve"> соответствует ТЗ </w:t>
                  </w:r>
                </w:p>
              </w:tc>
            </w:tr>
            <w:tr w:rsidR="00C60B6F" w:rsidRPr="00C60B6F" w14:paraId="32722235" w14:textId="77777777" w:rsidTr="00C60B6F">
              <w:tc>
                <w:tcPr>
                  <w:tcW w:w="5139" w:type="dxa"/>
                </w:tcPr>
                <w:p w14:paraId="310F2E51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 xml:space="preserve">Подушка с натуральным наполнителем, ткань чехла: 100% хлопок, Т233, наполнитель: смесь:90% пух белой утки и 10 % высокотехнологичное </w:t>
                  </w:r>
                  <w:proofErr w:type="spellStart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силиконизированное</w:t>
                  </w:r>
                  <w:proofErr w:type="spellEnd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 xml:space="preserve"> волокно, внутренняя камера 100% белое утиное перо</w:t>
                  </w:r>
                </w:p>
              </w:tc>
              <w:tc>
                <w:tcPr>
                  <w:tcW w:w="6855" w:type="dxa"/>
                </w:tcPr>
                <w:p w14:paraId="76CB3D4C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8"/>
                    </w:rPr>
                    <w:t>сушилось при температуре 70С размер не изменился,</w:t>
                  </w:r>
                </w:p>
                <w:p w14:paraId="2E70A4E1" w14:textId="19373A7B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8"/>
                    </w:rPr>
                    <w:t xml:space="preserve"> соответствует ТЗ</w:t>
                  </w:r>
                </w:p>
              </w:tc>
            </w:tr>
          </w:tbl>
          <w:p w14:paraId="5F971641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423DB4FF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5</w:t>
            </w:r>
          </w:p>
        </w:tc>
      </w:tr>
      <w:tr w:rsidR="00C60B6F" w:rsidRPr="00C60B6F" w14:paraId="2ABF2CD3" w14:textId="77777777" w:rsidTr="00C60B6F">
        <w:tc>
          <w:tcPr>
            <w:tcW w:w="458" w:type="dxa"/>
          </w:tcPr>
          <w:p w14:paraId="6EDDACEB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10662" w:type="dxa"/>
            <w:gridSpan w:val="4"/>
          </w:tcPr>
          <w:p w14:paraId="493FAC3B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ООО «</w:t>
            </w:r>
            <w:proofErr w:type="spellStart"/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Рутель</w:t>
            </w:r>
            <w:proofErr w:type="spellEnd"/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»</w:t>
            </w:r>
          </w:p>
        </w:tc>
      </w:tr>
      <w:tr w:rsidR="00C60B6F" w:rsidRPr="00C60B6F" w14:paraId="32392DAB" w14:textId="77777777" w:rsidTr="00C60B6F">
        <w:trPr>
          <w:gridAfter w:val="1"/>
          <w:wAfter w:w="57" w:type="dxa"/>
        </w:trPr>
        <w:tc>
          <w:tcPr>
            <w:tcW w:w="458" w:type="dxa"/>
          </w:tcPr>
          <w:p w14:paraId="032768E2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85" w:type="dxa"/>
          </w:tcPr>
          <w:p w14:paraId="19EF4B7E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1. Соответствие требованиям ТЗ – максимум 30 баллов</w:t>
            </w: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.</w:t>
            </w:r>
          </w:p>
        </w:tc>
        <w:tc>
          <w:tcPr>
            <w:tcW w:w="8363" w:type="dxa"/>
          </w:tcPr>
          <w:p w14:paraId="0C2FECC2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 xml:space="preserve">Все образцы предоставлены в полном объёме и соответствуют ТЗ. </w:t>
            </w:r>
          </w:p>
        </w:tc>
        <w:tc>
          <w:tcPr>
            <w:tcW w:w="857" w:type="dxa"/>
            <w:vAlign w:val="center"/>
          </w:tcPr>
          <w:p w14:paraId="259A79A3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30</w:t>
            </w:r>
          </w:p>
        </w:tc>
      </w:tr>
      <w:tr w:rsidR="00C60B6F" w:rsidRPr="00C60B6F" w14:paraId="368430F1" w14:textId="77777777" w:rsidTr="00C60B6F">
        <w:tc>
          <w:tcPr>
            <w:tcW w:w="458" w:type="dxa"/>
          </w:tcPr>
          <w:p w14:paraId="5699CF96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3</w:t>
            </w:r>
          </w:p>
        </w:tc>
        <w:tc>
          <w:tcPr>
            <w:tcW w:w="10662" w:type="dxa"/>
            <w:gridSpan w:val="4"/>
          </w:tcPr>
          <w:p w14:paraId="65BD9EDB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"АТ"</w:t>
            </w:r>
          </w:p>
        </w:tc>
      </w:tr>
      <w:tr w:rsidR="00C60B6F" w:rsidRPr="00C60B6F" w14:paraId="533DF038" w14:textId="77777777" w:rsidTr="00C60B6F">
        <w:trPr>
          <w:gridAfter w:val="1"/>
          <w:wAfter w:w="57" w:type="dxa"/>
        </w:trPr>
        <w:tc>
          <w:tcPr>
            <w:tcW w:w="458" w:type="dxa"/>
          </w:tcPr>
          <w:p w14:paraId="08567149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85" w:type="dxa"/>
          </w:tcPr>
          <w:p w14:paraId="7744A7ED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1. Соответствие требованиям ТЗ – максимум 30 баллов</w:t>
            </w: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.</w:t>
            </w:r>
          </w:p>
        </w:tc>
        <w:tc>
          <w:tcPr>
            <w:tcW w:w="8363" w:type="dxa"/>
          </w:tcPr>
          <w:p w14:paraId="1FEB27F6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  <w:tbl>
            <w:tblPr>
              <w:tblStyle w:val="a6"/>
              <w:tblW w:w="12136" w:type="dxa"/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7571"/>
            </w:tblGrid>
            <w:tr w:rsidR="00C60B6F" w:rsidRPr="00C60B6F" w14:paraId="7640061F" w14:textId="77777777" w:rsidTr="00C60B6F">
              <w:tc>
                <w:tcPr>
                  <w:tcW w:w="4565" w:type="dxa"/>
                </w:tcPr>
                <w:p w14:paraId="1B68BB65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 xml:space="preserve">На матрасник  TWIN   размер 90х200 отправлен на матрасник артикул ЧР-НР-090 размер 90х200 </w:t>
                  </w:r>
                  <w:proofErr w:type="spellStart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мулетон</w:t>
                  </w:r>
                  <w:proofErr w:type="spellEnd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 xml:space="preserve"> 65%хлопок35  %п/э  круговая резинка борт 25 см  ГОСТ</w:t>
                  </w:r>
                </w:p>
              </w:tc>
              <w:tc>
                <w:tcPr>
                  <w:tcW w:w="7571" w:type="dxa"/>
                </w:tcPr>
                <w:p w14:paraId="73AED679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Слабая прострочка изделия, дефекты (разрыв шва) </w:t>
                  </w:r>
                </w:p>
                <w:p w14:paraId="270B72B5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>после тестирования.  не соответствует ТЗ</w:t>
                  </w:r>
                </w:p>
                <w:p w14:paraId="1BE9DFEB" w14:textId="1566E27C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 и заявленным характеристикам,</w:t>
                  </w:r>
                </w:p>
              </w:tc>
            </w:tr>
            <w:tr w:rsidR="00C60B6F" w:rsidRPr="00C60B6F" w14:paraId="79B4AA46" w14:textId="77777777" w:rsidTr="00C60B6F">
              <w:tc>
                <w:tcPr>
                  <w:tcW w:w="4565" w:type="dxa"/>
                </w:tcPr>
                <w:p w14:paraId="1137C59B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Наволочка 55х90 Ткань сатин гладкий  плотность 140г/м2 нить 60/40 ТС300   AIR JET  пошив OPEN BAC</w:t>
                  </w:r>
                </w:p>
              </w:tc>
              <w:tc>
                <w:tcPr>
                  <w:tcW w:w="7571" w:type="dxa"/>
                </w:tcPr>
                <w:p w14:paraId="10E52E79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Не соответствует </w:t>
                  </w:r>
                  <w:proofErr w:type="gramStart"/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>заявленным  характеристикам</w:t>
                  </w:r>
                  <w:proofErr w:type="gramEnd"/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>, тактильно похоже</w:t>
                  </w:r>
                </w:p>
                <w:p w14:paraId="23A485FB" w14:textId="7D3C646A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 на бязь. Не соответствует ТЗ</w:t>
                  </w:r>
                </w:p>
              </w:tc>
            </w:tr>
            <w:tr w:rsidR="00C60B6F" w:rsidRPr="00C60B6F" w14:paraId="7A965316" w14:textId="77777777" w:rsidTr="00C60B6F">
              <w:tc>
                <w:tcPr>
                  <w:tcW w:w="4565" w:type="dxa"/>
                </w:tcPr>
                <w:p w14:paraId="22F53332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Подушка пуховая наполнитель Пух  Экстра 90%пера10% ткань тик  размер 50х70 вес 1000г</w:t>
                  </w:r>
                </w:p>
              </w:tc>
              <w:tc>
                <w:tcPr>
                  <w:tcW w:w="7571" w:type="dxa"/>
                </w:tcPr>
                <w:p w14:paraId="50BC3FAB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Размер не соответствует ТЗ. После тестирование изделия </w:t>
                  </w:r>
                </w:p>
                <w:p w14:paraId="33B9D111" w14:textId="4334841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>очень сыпучее (летит внутренний наполнитель).</w:t>
                  </w:r>
                </w:p>
              </w:tc>
            </w:tr>
            <w:tr w:rsidR="00C60B6F" w:rsidRPr="00C60B6F" w14:paraId="4B932AD4" w14:textId="77777777" w:rsidTr="00C60B6F">
              <w:tc>
                <w:tcPr>
                  <w:tcW w:w="4565" w:type="dxa"/>
                </w:tcPr>
                <w:p w14:paraId="73FE71FE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 xml:space="preserve">Подушка ЛЮКС искусственный наполнитель лебяжий пух   размер 50х70 ткань хлопок 100 % подушка со съемным чехлом   из </w:t>
                  </w:r>
                  <w:proofErr w:type="spellStart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спандбонда</w:t>
                  </w:r>
                  <w:proofErr w:type="spellEnd"/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 xml:space="preserve"> вес 800г  </w:t>
                  </w:r>
                </w:p>
              </w:tc>
              <w:tc>
                <w:tcPr>
                  <w:tcW w:w="7571" w:type="dxa"/>
                </w:tcPr>
                <w:p w14:paraId="1068F8E6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Размер не соответствует ТЗ. Чехол - синтетический, </w:t>
                  </w:r>
                </w:p>
                <w:p w14:paraId="68B2F1EF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наполнение искусственное, после тестирования </w:t>
                  </w:r>
                </w:p>
                <w:p w14:paraId="036818FC" w14:textId="26215B29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>чехол изделия имеет потертый вид. Не соответствует ТЗ.</w:t>
                  </w:r>
                </w:p>
              </w:tc>
            </w:tr>
            <w:tr w:rsidR="00C60B6F" w:rsidRPr="00C60B6F" w14:paraId="1E0A4B5D" w14:textId="77777777" w:rsidTr="00C60B6F">
              <w:tc>
                <w:tcPr>
                  <w:tcW w:w="4565" w:type="dxa"/>
                </w:tcPr>
                <w:p w14:paraId="67DED217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Полотенце банное махровое  размер 100х150  цвет белое нить 20/ 2 вес 500г/м2</w:t>
                  </w:r>
                </w:p>
              </w:tc>
              <w:tc>
                <w:tcPr>
                  <w:tcW w:w="7571" w:type="dxa"/>
                </w:tcPr>
                <w:p w14:paraId="56C6AC0C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Размер не соответствует ТЗ.  </w:t>
                  </w:r>
                </w:p>
                <w:p w14:paraId="3F710B49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Слабая прострочка изделия, дефекты </w:t>
                  </w:r>
                </w:p>
                <w:p w14:paraId="7411A64C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(разрыв шва, вытянутые петли,) после тестирования. </w:t>
                  </w:r>
                </w:p>
                <w:p w14:paraId="15FDC07C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Не соответствует ТЗ и заявленным характеристикам, </w:t>
                  </w:r>
                </w:p>
                <w:p w14:paraId="6A2EBCB5" w14:textId="6425B781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>усадка больше нормы.</w:t>
                  </w:r>
                </w:p>
              </w:tc>
            </w:tr>
            <w:tr w:rsidR="00C60B6F" w:rsidRPr="00C60B6F" w14:paraId="6CFB772E" w14:textId="77777777" w:rsidTr="00C60B6F">
              <w:tc>
                <w:tcPr>
                  <w:tcW w:w="4565" w:type="dxa"/>
                </w:tcPr>
                <w:p w14:paraId="0BF9FFF0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Полотенце для рук махровое размер 50х80 цвет белое нить 20\2 вес 500г/м2</w:t>
                  </w:r>
                </w:p>
              </w:tc>
              <w:tc>
                <w:tcPr>
                  <w:tcW w:w="7571" w:type="dxa"/>
                </w:tcPr>
                <w:p w14:paraId="75326DF6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Размер не соответствует ТЗ. Слабая прострочка изделия, </w:t>
                  </w:r>
                </w:p>
                <w:p w14:paraId="733306D3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дефекты (разрыв шва, вытянутые петли,) после тестирования. </w:t>
                  </w:r>
                </w:p>
                <w:p w14:paraId="2EA309EE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 Не соответствует ТЗ и заявленным характеристикам, </w:t>
                  </w:r>
                </w:p>
                <w:p w14:paraId="10DC42CD" w14:textId="0799B435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>усадка больше нормы.</w:t>
                  </w:r>
                </w:p>
              </w:tc>
            </w:tr>
            <w:tr w:rsidR="00C60B6F" w:rsidRPr="00C60B6F" w14:paraId="40951FFC" w14:textId="77777777" w:rsidTr="00C60B6F">
              <w:tc>
                <w:tcPr>
                  <w:tcW w:w="4565" w:type="dxa"/>
                </w:tcPr>
                <w:p w14:paraId="06180F35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Халат махровый белый плотность махры 450г размер 54 модель шалька 2 кармана</w:t>
                  </w:r>
                </w:p>
              </w:tc>
              <w:tc>
                <w:tcPr>
                  <w:tcW w:w="7571" w:type="dxa"/>
                </w:tcPr>
                <w:p w14:paraId="603414F2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Не соответствует заявленным характеристикам, внутренние швы без обработки, вытянутые нити на швах карманов, образовались дыры в месте пристрочки карманов. </w:t>
                  </w:r>
                </w:p>
                <w:p w14:paraId="32DF2245" w14:textId="6F49D4FA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 xml:space="preserve">Не соответствует </w:t>
                  </w: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заявленным характеристикам, </w:t>
                  </w:r>
                </w:p>
                <w:p w14:paraId="640C2284" w14:textId="4914827F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>не соответствует требованиям ТЗ</w:t>
                  </w:r>
                </w:p>
              </w:tc>
            </w:tr>
            <w:tr w:rsidR="00C60B6F" w:rsidRPr="00C60B6F" w14:paraId="43191080" w14:textId="77777777" w:rsidTr="00C60B6F">
              <w:tc>
                <w:tcPr>
                  <w:tcW w:w="4565" w:type="dxa"/>
                </w:tcPr>
                <w:p w14:paraId="33F8CDF4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Одеяло натуральный наполнитель отправлен образец (кассета) для теста</w:t>
                  </w:r>
                </w:p>
              </w:tc>
              <w:tc>
                <w:tcPr>
                  <w:tcW w:w="7571" w:type="dxa"/>
                </w:tcPr>
                <w:p w14:paraId="05C266CD" w14:textId="77777777" w:rsid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 xml:space="preserve">Размер не соответствует ТЗ </w:t>
                  </w:r>
                </w:p>
                <w:p w14:paraId="6B01E773" w14:textId="7E7C6883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>сушилось при температуре 70С размер не изменился</w:t>
                  </w:r>
                </w:p>
              </w:tc>
            </w:tr>
            <w:tr w:rsidR="00C60B6F" w:rsidRPr="00C60B6F" w14:paraId="41D88390" w14:textId="77777777" w:rsidTr="00C60B6F">
              <w:tc>
                <w:tcPr>
                  <w:tcW w:w="4565" w:type="dxa"/>
                </w:tcPr>
                <w:p w14:paraId="339AE3BB" w14:textId="77777777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60B6F">
                    <w:rPr>
                      <w:rFonts w:ascii="Times New Roman" w:hAnsi="Times New Roman"/>
                      <w:sz w:val="16"/>
                      <w:szCs w:val="18"/>
                    </w:rPr>
                    <w:t>Одеяло детское размер 110х140 ткань сатин вес 200г</w:t>
                  </w:r>
                </w:p>
              </w:tc>
              <w:tc>
                <w:tcPr>
                  <w:tcW w:w="7571" w:type="dxa"/>
                </w:tcPr>
                <w:p w14:paraId="581F3F9E" w14:textId="2DA803DF" w:rsidR="00C60B6F" w:rsidRPr="00C60B6F" w:rsidRDefault="00C60B6F" w:rsidP="00EC72D7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60B6F">
                    <w:rPr>
                      <w:rFonts w:ascii="Times New Roman" w:hAnsi="Times New Roman"/>
                      <w:sz w:val="12"/>
                      <w:szCs w:val="12"/>
                    </w:rPr>
                    <w:t>сушилось при температуре 70С размер не изменился</w:t>
                  </w:r>
                </w:p>
              </w:tc>
            </w:tr>
          </w:tbl>
          <w:p w14:paraId="2A3C0C1F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5CA9CED0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1</w:t>
            </w:r>
          </w:p>
          <w:p w14:paraId="796FDB53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C60B6F" w:rsidRPr="00C60B6F" w14:paraId="75F2714E" w14:textId="77777777" w:rsidTr="00C60B6F">
        <w:tc>
          <w:tcPr>
            <w:tcW w:w="458" w:type="dxa"/>
          </w:tcPr>
          <w:p w14:paraId="0A3571EF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3</w:t>
            </w:r>
          </w:p>
        </w:tc>
        <w:tc>
          <w:tcPr>
            <w:tcW w:w="10662" w:type="dxa"/>
            <w:gridSpan w:val="4"/>
          </w:tcPr>
          <w:p w14:paraId="3F608C48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ООО "ЙЕТТИ"</w:t>
            </w:r>
          </w:p>
        </w:tc>
      </w:tr>
      <w:tr w:rsidR="00C60B6F" w:rsidRPr="00C60B6F" w14:paraId="69C188B6" w14:textId="77777777" w:rsidTr="00C60B6F">
        <w:trPr>
          <w:gridAfter w:val="1"/>
          <w:wAfter w:w="57" w:type="dxa"/>
        </w:trPr>
        <w:tc>
          <w:tcPr>
            <w:tcW w:w="458" w:type="dxa"/>
          </w:tcPr>
          <w:p w14:paraId="70F1C4A7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85" w:type="dxa"/>
          </w:tcPr>
          <w:p w14:paraId="06123CAC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1. Соответствие требованиям ТЗ – максимум 30 баллов</w:t>
            </w:r>
            <w:r w:rsidRPr="00C60B6F">
              <w:rPr>
                <w:rFonts w:ascii="Times New Roman" w:hAnsi="Times New Roman"/>
                <w:b/>
                <w:sz w:val="16"/>
                <w:szCs w:val="18"/>
              </w:rPr>
              <w:t>.</w:t>
            </w:r>
          </w:p>
        </w:tc>
        <w:tc>
          <w:tcPr>
            <w:tcW w:w="8363" w:type="dxa"/>
          </w:tcPr>
          <w:p w14:paraId="04AE4BA9" w14:textId="77777777" w:rsidR="00C60B6F" w:rsidRPr="00C60B6F" w:rsidRDefault="00C60B6F" w:rsidP="00EC72D7">
            <w:pPr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 xml:space="preserve"> Образцы не предоставлены</w:t>
            </w:r>
          </w:p>
        </w:tc>
        <w:tc>
          <w:tcPr>
            <w:tcW w:w="857" w:type="dxa"/>
            <w:vAlign w:val="center"/>
          </w:tcPr>
          <w:p w14:paraId="2D993636" w14:textId="77777777" w:rsidR="00C60B6F" w:rsidRPr="00C60B6F" w:rsidRDefault="00C60B6F" w:rsidP="00EC72D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60B6F">
              <w:rPr>
                <w:rFonts w:ascii="Times New Roman" w:hAnsi="Times New Roman"/>
                <w:sz w:val="16"/>
                <w:szCs w:val="18"/>
              </w:rPr>
              <w:t>0</w:t>
            </w:r>
          </w:p>
        </w:tc>
      </w:tr>
    </w:tbl>
    <w:p w14:paraId="4038ACCE" w14:textId="77777777" w:rsidR="00C7289C" w:rsidRDefault="00514A3E" w:rsidP="00C7289C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t>8</w:t>
      </w:r>
      <w:r w:rsidR="003A1FB8" w:rsidRPr="00F233EF">
        <w:rPr>
          <w:rFonts w:ascii="Times New Roman" w:hAnsi="Times New Roman" w:cs="Times New Roman"/>
          <w:b/>
        </w:rPr>
        <w:t>.</w:t>
      </w:r>
      <w:r w:rsidR="003A1FB8" w:rsidRPr="00850323">
        <w:rPr>
          <w:rFonts w:ascii="Times New Roman" w:hAnsi="Times New Roman" w:cs="Times New Roman"/>
          <w:b/>
        </w:rPr>
        <w:t>1.</w:t>
      </w:r>
      <w:r w:rsidR="003A1FB8" w:rsidRPr="00850323">
        <w:rPr>
          <w:rFonts w:ascii="Times New Roman" w:hAnsi="Times New Roman" w:cs="Times New Roman"/>
        </w:rPr>
        <w:t xml:space="preserve"> </w:t>
      </w:r>
      <w:r w:rsidR="00C7289C">
        <w:rPr>
          <w:rFonts w:ascii="Times New Roman" w:hAnsi="Times New Roman" w:cs="Times New Roman"/>
        </w:rPr>
        <w:t>В</w:t>
      </w:r>
      <w:r w:rsidR="00C7289C" w:rsidRPr="00C7289C">
        <w:rPr>
          <w:rFonts w:ascii="Times New Roman" w:hAnsi="Times New Roman" w:cs="Times New Roman"/>
        </w:rPr>
        <w:t xml:space="preserve"> соответствии с тестированием предоставленных образцов признать победител</w:t>
      </w:r>
      <w:r w:rsidR="00C7289C">
        <w:rPr>
          <w:rFonts w:ascii="Times New Roman" w:hAnsi="Times New Roman" w:cs="Times New Roman"/>
        </w:rPr>
        <w:t xml:space="preserve">ями </w:t>
      </w:r>
      <w:proofErr w:type="spellStart"/>
      <w:r w:rsidR="002B3D2F" w:rsidRPr="00850323">
        <w:rPr>
          <w:rFonts w:ascii="Times New Roman" w:hAnsi="Times New Roman" w:cs="Times New Roman"/>
        </w:rPr>
        <w:t>редукциона</w:t>
      </w:r>
      <w:proofErr w:type="spellEnd"/>
      <w:r w:rsidR="002B3D2F" w:rsidRPr="00850323">
        <w:rPr>
          <w:rFonts w:ascii="Times New Roman" w:hAnsi="Times New Roman" w:cs="Times New Roman"/>
        </w:rPr>
        <w:t xml:space="preserve"> в электронной форме</w:t>
      </w:r>
      <w:r w:rsidR="00C7289C">
        <w:rPr>
          <w:rFonts w:ascii="Times New Roman" w:hAnsi="Times New Roman" w:cs="Times New Roman"/>
        </w:rPr>
        <w:t xml:space="preserve"> компании</w:t>
      </w:r>
      <w:r w:rsidR="002B3D2F" w:rsidRPr="00850323">
        <w:rPr>
          <w:rFonts w:ascii="Times New Roman" w:hAnsi="Times New Roman" w:cs="Times New Roman"/>
        </w:rPr>
        <w:t>:</w:t>
      </w:r>
      <w:r w:rsidR="00385793" w:rsidRPr="00850323">
        <w:rPr>
          <w:rFonts w:ascii="Times New Roman" w:hAnsi="Times New Roman" w:cs="Times New Roman"/>
        </w:rPr>
        <w:t xml:space="preserve"> </w:t>
      </w:r>
    </w:p>
    <w:p w14:paraId="409D6275" w14:textId="1ED1245C" w:rsidR="00C7289C" w:rsidRDefault="00C7289C" w:rsidP="00C7289C">
      <w:pPr>
        <w:jc w:val="both"/>
        <w:rPr>
          <w:rFonts w:ascii="Times New Roman" w:hAnsi="Times New Roman" w:cs="Times New Roman"/>
        </w:rPr>
      </w:pPr>
      <w:r w:rsidRPr="00C7289C">
        <w:rPr>
          <w:rFonts w:ascii="Times New Roman" w:hAnsi="Times New Roman" w:cs="Times New Roman"/>
        </w:rPr>
        <w:t>ООО «</w:t>
      </w:r>
      <w:proofErr w:type="spellStart"/>
      <w:r w:rsidRPr="00C7289C">
        <w:rPr>
          <w:rFonts w:ascii="Times New Roman" w:hAnsi="Times New Roman" w:cs="Times New Roman"/>
        </w:rPr>
        <w:t>Рутель</w:t>
      </w:r>
      <w:proofErr w:type="spellEnd"/>
      <w:r w:rsidRPr="00C7289C">
        <w:rPr>
          <w:rFonts w:ascii="Times New Roman" w:hAnsi="Times New Roman" w:cs="Times New Roman"/>
        </w:rPr>
        <w:t>»</w:t>
      </w:r>
      <w:r w:rsidR="009C66FE" w:rsidRPr="009C66FE">
        <w:rPr>
          <w:rFonts w:ascii="Times New Roman" w:hAnsi="Times New Roman" w:cs="Times New Roman"/>
        </w:rPr>
        <w:t xml:space="preserve">, </w:t>
      </w:r>
      <w:r w:rsidR="00406C04" w:rsidRPr="00406C04">
        <w:rPr>
          <w:rFonts w:ascii="Times New Roman" w:hAnsi="Times New Roman" w:cs="Times New Roman"/>
        </w:rPr>
        <w:t xml:space="preserve">юр. адрес: </w:t>
      </w:r>
      <w:r>
        <w:rPr>
          <w:rFonts w:ascii="Times New Roman" w:hAnsi="Times New Roman" w:cs="Times New Roman"/>
        </w:rPr>
        <w:t xml:space="preserve">125464, г. Москва,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-д </w:t>
      </w:r>
      <w:proofErr w:type="spellStart"/>
      <w:r>
        <w:rPr>
          <w:rFonts w:ascii="Times New Roman" w:hAnsi="Times New Roman" w:cs="Times New Roman"/>
        </w:rPr>
        <w:t>Новотушинский</w:t>
      </w:r>
      <w:proofErr w:type="spellEnd"/>
      <w:r>
        <w:rPr>
          <w:rFonts w:ascii="Times New Roman" w:hAnsi="Times New Roman" w:cs="Times New Roman"/>
        </w:rPr>
        <w:t>, д. 6, к. 1, х</w:t>
      </w:r>
      <w:r w:rsidRPr="00C7289C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 с поставкой махровых изделий, постельного белья, </w:t>
      </w:r>
      <w:proofErr w:type="spellStart"/>
      <w:r w:rsidR="00C37E91">
        <w:rPr>
          <w:rFonts w:ascii="Times New Roman" w:hAnsi="Times New Roman" w:cs="Times New Roman"/>
        </w:rPr>
        <w:t>наматрасников</w:t>
      </w:r>
      <w:proofErr w:type="spellEnd"/>
      <w:r w:rsidR="00C37E91">
        <w:rPr>
          <w:rFonts w:ascii="Times New Roman" w:hAnsi="Times New Roman" w:cs="Times New Roman"/>
        </w:rPr>
        <w:t xml:space="preserve">, </w:t>
      </w:r>
      <w:proofErr w:type="spellStart"/>
      <w:r w:rsidR="00C37E91">
        <w:rPr>
          <w:rFonts w:ascii="Times New Roman" w:hAnsi="Times New Roman" w:cs="Times New Roman"/>
        </w:rPr>
        <w:t>топеров</w:t>
      </w:r>
      <w:proofErr w:type="spellEnd"/>
      <w:r w:rsidR="00C37E91">
        <w:rPr>
          <w:rFonts w:ascii="Times New Roman" w:hAnsi="Times New Roman" w:cs="Times New Roman"/>
        </w:rPr>
        <w:t xml:space="preserve"> и чехлов на сумму </w:t>
      </w:r>
      <w:r w:rsidR="00C37E91" w:rsidRPr="00C37E91">
        <w:rPr>
          <w:rFonts w:ascii="Times New Roman" w:hAnsi="Times New Roman" w:cs="Times New Roman"/>
        </w:rPr>
        <w:t xml:space="preserve">9 509 116,00 (девять миллионов пятьсот девять тысяч сто шестнадцать) рублей 00 копеек, в </w:t>
      </w:r>
      <w:proofErr w:type="spellStart"/>
      <w:r w:rsidR="00C37E91" w:rsidRPr="00C37E91">
        <w:rPr>
          <w:rFonts w:ascii="Times New Roman" w:hAnsi="Times New Roman" w:cs="Times New Roman"/>
        </w:rPr>
        <w:t>т.ч</w:t>
      </w:r>
      <w:proofErr w:type="spellEnd"/>
      <w:r w:rsidR="00C37E91" w:rsidRPr="00C37E91">
        <w:rPr>
          <w:rFonts w:ascii="Times New Roman" w:hAnsi="Times New Roman" w:cs="Times New Roman"/>
        </w:rPr>
        <w:t>. НДС 20% 1 584 852,67 (один миллион пятьсот восемьдесят четыре тысячи восемьсот пятьдесят два) рубля 67 копеек.</w:t>
      </w:r>
    </w:p>
    <w:p w14:paraId="727E08DE" w14:textId="01736A66" w:rsidR="00C7289C" w:rsidRDefault="00C7289C" w:rsidP="00C728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</w:t>
      </w:r>
      <w:r w:rsidRPr="00C7289C">
        <w:rPr>
          <w:rFonts w:ascii="Times New Roman" w:hAnsi="Times New Roman" w:cs="Times New Roman"/>
        </w:rPr>
        <w:t>«СОФТ ТРЭЙД»</w:t>
      </w:r>
      <w:r>
        <w:rPr>
          <w:rFonts w:ascii="Times New Roman" w:hAnsi="Times New Roman" w:cs="Times New Roman"/>
        </w:rPr>
        <w:t xml:space="preserve">, юр. адрес: </w:t>
      </w:r>
      <w:r w:rsidRPr="00C7289C">
        <w:rPr>
          <w:rFonts w:ascii="Times New Roman" w:hAnsi="Times New Roman" w:cs="Times New Roman"/>
        </w:rPr>
        <w:t>350059, г.</w:t>
      </w:r>
      <w:r>
        <w:rPr>
          <w:rFonts w:ascii="Times New Roman" w:hAnsi="Times New Roman" w:cs="Times New Roman"/>
        </w:rPr>
        <w:t xml:space="preserve">  </w:t>
      </w:r>
      <w:r w:rsidRPr="00C7289C">
        <w:rPr>
          <w:rFonts w:ascii="Times New Roman" w:hAnsi="Times New Roman" w:cs="Times New Roman"/>
        </w:rPr>
        <w:t>Краснодар, ул. Уральская, 75/1, оф. 305</w:t>
      </w:r>
      <w:r>
        <w:rPr>
          <w:rFonts w:ascii="Times New Roman" w:hAnsi="Times New Roman" w:cs="Times New Roman"/>
        </w:rPr>
        <w:t xml:space="preserve"> с поставкой подушек, одеял,</w:t>
      </w:r>
      <w:r w:rsidR="00C37E91">
        <w:rPr>
          <w:rFonts w:ascii="Times New Roman" w:hAnsi="Times New Roman" w:cs="Times New Roman"/>
        </w:rPr>
        <w:t xml:space="preserve"> детской кроватки на сумму </w:t>
      </w:r>
      <w:r w:rsidR="00C37E91" w:rsidRPr="00C37E91">
        <w:rPr>
          <w:rFonts w:ascii="Times New Roman" w:hAnsi="Times New Roman" w:cs="Times New Roman"/>
        </w:rPr>
        <w:t xml:space="preserve">3 204 301(Три миллиона двести четыре тысячи триста один) руб. 18 копеек, в </w:t>
      </w:r>
      <w:proofErr w:type="spellStart"/>
      <w:r w:rsidR="00C37E91" w:rsidRPr="00C37E91">
        <w:rPr>
          <w:rFonts w:ascii="Times New Roman" w:hAnsi="Times New Roman" w:cs="Times New Roman"/>
        </w:rPr>
        <w:t>т.ч</w:t>
      </w:r>
      <w:proofErr w:type="spellEnd"/>
      <w:r w:rsidR="00C37E91" w:rsidRPr="00C37E91">
        <w:rPr>
          <w:rFonts w:ascii="Times New Roman" w:hAnsi="Times New Roman" w:cs="Times New Roman"/>
        </w:rPr>
        <w:t>. НДС 20% 534 050 (Пятьсот тридцать четыре т</w:t>
      </w:r>
      <w:r w:rsidR="00C37E91">
        <w:rPr>
          <w:rFonts w:ascii="Times New Roman" w:hAnsi="Times New Roman" w:cs="Times New Roman"/>
        </w:rPr>
        <w:t>ысячи пятьдесят) рублей 2 копейки</w:t>
      </w:r>
    </w:p>
    <w:p w14:paraId="5CC89714" w14:textId="77777777" w:rsidR="00C7289C" w:rsidRDefault="003A1FB8" w:rsidP="00C7289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3808E873" w14:textId="36CB5280" w:rsidR="00054A16" w:rsidRPr="00804424" w:rsidRDefault="006E6FE3" w:rsidP="00C7289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</w:t>
      </w:r>
      <w:proofErr w:type="spellStart"/>
      <w:r w:rsidR="00054A16" w:rsidRPr="008F7314">
        <w:rPr>
          <w:rFonts w:ascii="Times New Roman" w:hAnsi="Times New Roman" w:cs="Times New Roman"/>
          <w:b/>
        </w:rPr>
        <w:t>редукциона</w:t>
      </w:r>
      <w:proofErr w:type="spellEnd"/>
      <w:r w:rsidR="00054A16" w:rsidRPr="008F7314">
        <w:rPr>
          <w:rFonts w:ascii="Times New Roman" w:hAnsi="Times New Roman" w:cs="Times New Roman"/>
          <w:b/>
        </w:rPr>
        <w:t xml:space="preserve">: </w:t>
      </w:r>
      <w:r w:rsidR="00302CBE" w:rsidRPr="00302CBE">
        <w:rPr>
          <w:rFonts w:ascii="Times New Roman" w:hAnsi="Times New Roman" w:cs="Times New Roman"/>
        </w:rPr>
        <w:t>20.08.2024, 13:57:08</w:t>
      </w:r>
      <w:r w:rsidR="00804424">
        <w:rPr>
          <w:rFonts w:ascii="Times New Roman" w:hAnsi="Times New Roman" w:cs="Times New Roman"/>
        </w:rPr>
        <w:t>.</w:t>
      </w:r>
    </w:p>
    <w:p w14:paraId="325F4D1F" w14:textId="69588BB4" w:rsidR="00ED24AF" w:rsidRDefault="003A1FB8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6E6FE3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C7289C">
        <w:rPr>
          <w:rFonts w:ascii="Times New Roman" w:hAnsi="Times New Roman" w:cs="Times New Roman"/>
        </w:rPr>
        <w:t>06.09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A41B95" w:rsidRPr="00A41B95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0D1E5F4E" w:rsidR="000805EA" w:rsidRPr="000805EA" w:rsidRDefault="006E6FE3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</w:t>
      </w:r>
      <w:proofErr w:type="spellStart"/>
      <w:r w:rsidR="000805EA" w:rsidRPr="000805EA">
        <w:rPr>
          <w:rFonts w:ascii="Times New Roman" w:hAnsi="Times New Roman" w:cs="Times New Roman"/>
        </w:rPr>
        <w:t>редукциона</w:t>
      </w:r>
      <w:proofErr w:type="spellEnd"/>
      <w:r w:rsidR="000805EA" w:rsidRPr="000805EA">
        <w:rPr>
          <w:rFonts w:ascii="Times New Roman" w:hAnsi="Times New Roman" w:cs="Times New Roman"/>
        </w:rPr>
        <w:t xml:space="preserve">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Емзешева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44C0BE55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3152AA82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</w:p>
    <w:p w14:paraId="4B63F8B8" w14:textId="7774248C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C7289C">
        <w:rPr>
          <w:rFonts w:ascii="Times New Roman" w:hAnsi="Times New Roman" w:cs="Times New Roman"/>
          <w:b/>
        </w:rPr>
        <w:t>06</w:t>
      </w:r>
      <w:r w:rsidRPr="00E63B04">
        <w:rPr>
          <w:rFonts w:ascii="Times New Roman" w:hAnsi="Times New Roman" w:cs="Times New Roman"/>
          <w:b/>
        </w:rPr>
        <w:t xml:space="preserve">» </w:t>
      </w:r>
      <w:r w:rsidR="00C7289C">
        <w:rPr>
          <w:rFonts w:ascii="Times New Roman" w:hAnsi="Times New Roman" w:cs="Times New Roman"/>
          <w:b/>
        </w:rPr>
        <w:t>сентября</w:t>
      </w:r>
      <w:r w:rsidR="000805EA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  <w:bookmarkStart w:id="1" w:name="_GoBack"/>
      <w:bookmarkEnd w:id="1"/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873F4"/>
    <w:rsid w:val="00092051"/>
    <w:rsid w:val="000B0708"/>
    <w:rsid w:val="000C20FB"/>
    <w:rsid w:val="000C7669"/>
    <w:rsid w:val="000D1D3C"/>
    <w:rsid w:val="001051B8"/>
    <w:rsid w:val="00111D8C"/>
    <w:rsid w:val="001906BF"/>
    <w:rsid w:val="001906C9"/>
    <w:rsid w:val="001C3B94"/>
    <w:rsid w:val="001E3C66"/>
    <w:rsid w:val="0020727F"/>
    <w:rsid w:val="00227A37"/>
    <w:rsid w:val="00253ED4"/>
    <w:rsid w:val="002635D9"/>
    <w:rsid w:val="00265F9E"/>
    <w:rsid w:val="0029448C"/>
    <w:rsid w:val="002A5591"/>
    <w:rsid w:val="002B3D2F"/>
    <w:rsid w:val="002C24B3"/>
    <w:rsid w:val="002C5FCD"/>
    <w:rsid w:val="002C70E8"/>
    <w:rsid w:val="002D29D0"/>
    <w:rsid w:val="002D57A0"/>
    <w:rsid w:val="00302CBE"/>
    <w:rsid w:val="00312D4E"/>
    <w:rsid w:val="00385793"/>
    <w:rsid w:val="003A1FB8"/>
    <w:rsid w:val="003B74DF"/>
    <w:rsid w:val="003C3013"/>
    <w:rsid w:val="003C5242"/>
    <w:rsid w:val="003C6AF8"/>
    <w:rsid w:val="003F711B"/>
    <w:rsid w:val="00403206"/>
    <w:rsid w:val="00406C04"/>
    <w:rsid w:val="00464475"/>
    <w:rsid w:val="00487183"/>
    <w:rsid w:val="004B1B26"/>
    <w:rsid w:val="004C668F"/>
    <w:rsid w:val="00503CB3"/>
    <w:rsid w:val="005129AA"/>
    <w:rsid w:val="00513525"/>
    <w:rsid w:val="00514A3E"/>
    <w:rsid w:val="005221CC"/>
    <w:rsid w:val="005770B9"/>
    <w:rsid w:val="005C3DF4"/>
    <w:rsid w:val="005F4B7C"/>
    <w:rsid w:val="006153D6"/>
    <w:rsid w:val="00625B63"/>
    <w:rsid w:val="0065594B"/>
    <w:rsid w:val="00655DCE"/>
    <w:rsid w:val="006823BA"/>
    <w:rsid w:val="0069415B"/>
    <w:rsid w:val="006A4486"/>
    <w:rsid w:val="006C68F9"/>
    <w:rsid w:val="006E6FE3"/>
    <w:rsid w:val="006F7729"/>
    <w:rsid w:val="00716896"/>
    <w:rsid w:val="00723AC0"/>
    <w:rsid w:val="007272BC"/>
    <w:rsid w:val="00733D0A"/>
    <w:rsid w:val="00742DDD"/>
    <w:rsid w:val="007F3E81"/>
    <w:rsid w:val="00804424"/>
    <w:rsid w:val="00850323"/>
    <w:rsid w:val="008557FE"/>
    <w:rsid w:val="008818F0"/>
    <w:rsid w:val="008E2443"/>
    <w:rsid w:val="008E318F"/>
    <w:rsid w:val="008F187E"/>
    <w:rsid w:val="008F7314"/>
    <w:rsid w:val="00905F54"/>
    <w:rsid w:val="00917160"/>
    <w:rsid w:val="0095256C"/>
    <w:rsid w:val="00973739"/>
    <w:rsid w:val="00990731"/>
    <w:rsid w:val="009931D0"/>
    <w:rsid w:val="009C66FE"/>
    <w:rsid w:val="00A1289A"/>
    <w:rsid w:val="00A418A9"/>
    <w:rsid w:val="00A41B95"/>
    <w:rsid w:val="00A60A0A"/>
    <w:rsid w:val="00AC178A"/>
    <w:rsid w:val="00AC4492"/>
    <w:rsid w:val="00B54A54"/>
    <w:rsid w:val="00BB568F"/>
    <w:rsid w:val="00BC76DA"/>
    <w:rsid w:val="00C37E91"/>
    <w:rsid w:val="00C43297"/>
    <w:rsid w:val="00C60B6F"/>
    <w:rsid w:val="00C6733B"/>
    <w:rsid w:val="00C7289C"/>
    <w:rsid w:val="00C92CC7"/>
    <w:rsid w:val="00C97CEF"/>
    <w:rsid w:val="00CB0223"/>
    <w:rsid w:val="00CC2621"/>
    <w:rsid w:val="00D127CB"/>
    <w:rsid w:val="00D2297A"/>
    <w:rsid w:val="00D35D35"/>
    <w:rsid w:val="00D53910"/>
    <w:rsid w:val="00D542D1"/>
    <w:rsid w:val="00D6019A"/>
    <w:rsid w:val="00D76C3F"/>
    <w:rsid w:val="00D80F96"/>
    <w:rsid w:val="00DA7E26"/>
    <w:rsid w:val="00DD3997"/>
    <w:rsid w:val="00DE12C4"/>
    <w:rsid w:val="00E63B04"/>
    <w:rsid w:val="00EC7E4C"/>
    <w:rsid w:val="00ED24AF"/>
    <w:rsid w:val="00F005E2"/>
    <w:rsid w:val="00F233EF"/>
    <w:rsid w:val="00F619E8"/>
    <w:rsid w:val="00F64DB5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08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59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99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ntera-purchases.ru/" TargetMode="External"/><Relationship Id="rId5" Type="http://schemas.openxmlformats.org/officeDocument/2006/relationships/hyperlink" Target="mailto:m.mazaeva@mantera-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FD2F-4D92-4091-8752-8CB4F748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151</cp:revision>
  <cp:lastPrinted>2022-06-03T07:49:00Z</cp:lastPrinted>
  <dcterms:created xsi:type="dcterms:W3CDTF">2021-06-03T11:01:00Z</dcterms:created>
  <dcterms:modified xsi:type="dcterms:W3CDTF">2024-09-06T11:42:00Z</dcterms:modified>
</cp:coreProperties>
</file>