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10780" w14:textId="77777777" w:rsidR="00836790" w:rsidRPr="008A6731" w:rsidRDefault="00836790" w:rsidP="00836790">
      <w:pPr>
        <w:ind w:firstLine="0"/>
        <w:rPr>
          <w:rFonts w:ascii="Times New Roman" w:hAnsi="Times New Roman" w:cs="Times New Roman"/>
          <w:b/>
        </w:rPr>
      </w:pPr>
    </w:p>
    <w:tbl>
      <w:tblPr>
        <w:tblW w:w="289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459"/>
        <w:gridCol w:w="14459"/>
      </w:tblGrid>
      <w:tr w:rsidR="00836790" w:rsidRPr="008A6731" w14:paraId="369049DE" w14:textId="77777777" w:rsidTr="00AC12F8">
        <w:trPr>
          <w:trHeight w:val="70"/>
        </w:trPr>
        <w:tc>
          <w:tcPr>
            <w:tcW w:w="14459" w:type="dxa"/>
            <w:vAlign w:val="center"/>
          </w:tcPr>
          <w:p w14:paraId="6C0995A9" w14:textId="77777777" w:rsidR="00836790" w:rsidRPr="008A6731" w:rsidRDefault="00836790" w:rsidP="00AC12F8">
            <w:pPr>
              <w:tabs>
                <w:tab w:val="left" w:pos="1077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vAlign w:val="center"/>
          </w:tcPr>
          <w:p w14:paraId="46BF5E45" w14:textId="77777777" w:rsidR="00836790" w:rsidRPr="008A6731" w:rsidRDefault="00836790" w:rsidP="00AC12F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86EAA74" w14:textId="77777777" w:rsidR="00836790" w:rsidRPr="008A6731" w:rsidRDefault="00836790" w:rsidP="00836790">
      <w:pPr>
        <w:ind w:left="4678" w:firstLine="4678"/>
        <w:jc w:val="left"/>
        <w:rPr>
          <w:rFonts w:ascii="Times New Roman" w:hAnsi="Times New Roman" w:cs="Times New Roman"/>
          <w:b/>
          <w:bCs/>
        </w:rPr>
      </w:pPr>
      <w:r w:rsidRPr="008A6731">
        <w:rPr>
          <w:rFonts w:ascii="Times New Roman" w:hAnsi="Times New Roman" w:cs="Times New Roman"/>
          <w:b/>
          <w:bCs/>
        </w:rPr>
        <w:t xml:space="preserve">Приложение №5  </w:t>
      </w:r>
    </w:p>
    <w:p w14:paraId="288E180E" w14:textId="77777777" w:rsidR="00836790" w:rsidRPr="008A6731" w:rsidRDefault="00836790" w:rsidP="00836790">
      <w:pPr>
        <w:ind w:left="4678" w:firstLine="4678"/>
        <w:jc w:val="left"/>
        <w:rPr>
          <w:rFonts w:ascii="Times New Roman" w:hAnsi="Times New Roman" w:cs="Times New Roman"/>
        </w:rPr>
      </w:pPr>
      <w:r w:rsidRPr="008A6731">
        <w:rPr>
          <w:rFonts w:ascii="Times New Roman" w:hAnsi="Times New Roman" w:cs="Times New Roman"/>
        </w:rPr>
        <w:t xml:space="preserve">к Регламенту взаимодействия </w:t>
      </w:r>
    </w:p>
    <w:p w14:paraId="6E3DAAD9" w14:textId="77777777" w:rsidR="00836790" w:rsidRPr="008A6731" w:rsidRDefault="00836790" w:rsidP="00836790">
      <w:pPr>
        <w:ind w:left="4678" w:firstLine="4678"/>
        <w:jc w:val="left"/>
        <w:rPr>
          <w:rFonts w:ascii="Times New Roman" w:hAnsi="Times New Roman" w:cs="Times New Roman"/>
        </w:rPr>
      </w:pPr>
      <w:r w:rsidRPr="008A6731">
        <w:rPr>
          <w:rFonts w:ascii="Times New Roman" w:hAnsi="Times New Roman" w:cs="Times New Roman"/>
        </w:rPr>
        <w:t xml:space="preserve">структурных подразделений АО «Сочи-Парк» </w:t>
      </w:r>
    </w:p>
    <w:p w14:paraId="4ED037E6" w14:textId="77777777" w:rsidR="00836790" w:rsidRPr="008A6731" w:rsidRDefault="00836790" w:rsidP="00836790">
      <w:pPr>
        <w:ind w:left="4678" w:firstLine="4678"/>
        <w:jc w:val="left"/>
        <w:rPr>
          <w:rFonts w:ascii="Times New Roman" w:hAnsi="Times New Roman" w:cs="Times New Roman"/>
        </w:rPr>
      </w:pPr>
      <w:r w:rsidRPr="008A6731">
        <w:rPr>
          <w:rFonts w:ascii="Times New Roman" w:hAnsi="Times New Roman" w:cs="Times New Roman"/>
        </w:rPr>
        <w:t>при осуществлении закупок товаров, работ, услуг</w:t>
      </w:r>
    </w:p>
    <w:p w14:paraId="24FD5024" w14:textId="77777777" w:rsidR="00836790" w:rsidRPr="008A6731" w:rsidRDefault="00836790" w:rsidP="00836790">
      <w:pPr>
        <w:ind w:firstLine="0"/>
        <w:rPr>
          <w:rFonts w:ascii="Times New Roman" w:hAnsi="Times New Roman" w:cs="Times New Roman"/>
        </w:rPr>
      </w:pPr>
    </w:p>
    <w:p w14:paraId="24F849E6" w14:textId="0E935019" w:rsidR="00836790" w:rsidRPr="008A6731" w:rsidRDefault="00836790" w:rsidP="00836790">
      <w:pPr>
        <w:ind w:firstLine="0"/>
        <w:jc w:val="center"/>
        <w:rPr>
          <w:rFonts w:ascii="Times New Roman" w:eastAsia="Times New Roman" w:hAnsi="Times New Roman" w:cs="Times New Roman"/>
        </w:rPr>
      </w:pPr>
      <w:r w:rsidRPr="008A6731">
        <w:rPr>
          <w:rFonts w:ascii="Times New Roman" w:eastAsia="Times New Roman" w:hAnsi="Times New Roman" w:cs="Times New Roman"/>
          <w:b/>
        </w:rPr>
        <w:t xml:space="preserve">Спецификация на </w:t>
      </w:r>
      <w:r w:rsidR="00365C85">
        <w:rPr>
          <w:rFonts w:ascii="Times New Roman" w:eastAsia="Times New Roman" w:hAnsi="Times New Roman" w:cs="Times New Roman"/>
          <w:b/>
        </w:rPr>
        <w:t>всепогодную акустику</w:t>
      </w:r>
    </w:p>
    <w:tbl>
      <w:tblPr>
        <w:tblW w:w="15310" w:type="dxa"/>
        <w:tblInd w:w="-6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1803"/>
        <w:gridCol w:w="709"/>
        <w:gridCol w:w="1559"/>
        <w:gridCol w:w="1417"/>
        <w:gridCol w:w="1843"/>
        <w:gridCol w:w="1084"/>
        <w:gridCol w:w="3544"/>
        <w:gridCol w:w="1275"/>
        <w:gridCol w:w="1610"/>
      </w:tblGrid>
      <w:tr w:rsidR="00836790" w:rsidRPr="008A6731" w14:paraId="3F388CC7" w14:textId="77777777" w:rsidTr="00BA4FCC">
        <w:trPr>
          <w:trHeight w:val="240"/>
        </w:trPr>
        <w:tc>
          <w:tcPr>
            <w:tcW w:w="466" w:type="dxa"/>
          </w:tcPr>
          <w:p w14:paraId="6437C7B5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803" w:type="dxa"/>
          </w:tcPr>
          <w:p w14:paraId="4AF54BB6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14:paraId="3F66609B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>товара</w:t>
            </w:r>
          </w:p>
        </w:tc>
        <w:tc>
          <w:tcPr>
            <w:tcW w:w="709" w:type="dxa"/>
          </w:tcPr>
          <w:p w14:paraId="5594EBD4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2815D5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1559" w:type="dxa"/>
          </w:tcPr>
          <w:p w14:paraId="15DA62D9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 xml:space="preserve"> Количество/ комплектность</w:t>
            </w:r>
          </w:p>
        </w:tc>
        <w:tc>
          <w:tcPr>
            <w:tcW w:w="1417" w:type="dxa"/>
          </w:tcPr>
          <w:p w14:paraId="760EE9D5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8A6731">
              <w:rPr>
                <w:rFonts w:ascii="Times New Roman" w:eastAsia="Times New Roman" w:hAnsi="Times New Roman" w:cs="Times New Roman"/>
                <w:b/>
              </w:rPr>
              <w:t xml:space="preserve">Марка товара, товарный знак </w:t>
            </w:r>
            <w:r w:rsidRPr="008A6731">
              <w:rPr>
                <w:rFonts w:ascii="Times New Roman" w:eastAsia="Times New Roman" w:hAnsi="Times New Roman" w:cs="Times New Roman"/>
                <w:i/>
              </w:rPr>
              <w:t>(при наличии)</w:t>
            </w:r>
          </w:p>
        </w:tc>
        <w:tc>
          <w:tcPr>
            <w:tcW w:w="1843" w:type="dxa"/>
          </w:tcPr>
          <w:p w14:paraId="352D89C4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0AE192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 xml:space="preserve">Изготовитель/ Страна происхождения товара </w:t>
            </w:r>
            <w:r w:rsidRPr="008A6731">
              <w:rPr>
                <w:rFonts w:ascii="Times New Roman" w:eastAsia="Times New Roman" w:hAnsi="Times New Roman" w:cs="Times New Roman"/>
                <w:b/>
                <w:i/>
              </w:rPr>
              <w:t>(при необходимости)</w:t>
            </w:r>
          </w:p>
        </w:tc>
        <w:tc>
          <w:tcPr>
            <w:tcW w:w="1084" w:type="dxa"/>
          </w:tcPr>
          <w:p w14:paraId="4F7C6ED0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 xml:space="preserve">Артикул </w:t>
            </w:r>
            <w:r w:rsidRPr="008A6731">
              <w:rPr>
                <w:rFonts w:ascii="Times New Roman" w:eastAsia="Times New Roman" w:hAnsi="Times New Roman" w:cs="Times New Roman"/>
                <w:b/>
                <w:i/>
              </w:rPr>
              <w:t>(при наличии)</w:t>
            </w:r>
          </w:p>
          <w:p w14:paraId="73B3F40E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trike/>
              </w:rPr>
            </w:pPr>
          </w:p>
        </w:tc>
        <w:tc>
          <w:tcPr>
            <w:tcW w:w="3544" w:type="dxa"/>
          </w:tcPr>
          <w:p w14:paraId="59A6BCC3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>Технические, качественные и функциональные параметры товара и материала, потребительские свойства товара</w:t>
            </w:r>
          </w:p>
        </w:tc>
        <w:tc>
          <w:tcPr>
            <w:tcW w:w="1275" w:type="dxa"/>
            <w:vAlign w:val="center"/>
          </w:tcPr>
          <w:p w14:paraId="6CA47275" w14:textId="77777777" w:rsidR="00836790" w:rsidRPr="008A6731" w:rsidRDefault="00836790" w:rsidP="00AC12F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 xml:space="preserve">Цена за ед. Товара с НДС-20% </w:t>
            </w:r>
          </w:p>
        </w:tc>
        <w:tc>
          <w:tcPr>
            <w:tcW w:w="1610" w:type="dxa"/>
            <w:vAlign w:val="center"/>
          </w:tcPr>
          <w:p w14:paraId="7BC7E8BD" w14:textId="77777777" w:rsidR="00836790" w:rsidRPr="008A6731" w:rsidRDefault="00836790" w:rsidP="00AC12F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731">
              <w:rPr>
                <w:rFonts w:ascii="Times New Roman" w:eastAsia="Times New Roman" w:hAnsi="Times New Roman" w:cs="Times New Roman"/>
                <w:b/>
              </w:rPr>
              <w:t xml:space="preserve">Общая стоимость с НДС-20% </w:t>
            </w:r>
          </w:p>
        </w:tc>
      </w:tr>
      <w:tr w:rsidR="00836790" w:rsidRPr="008A6731" w14:paraId="2D5A3940" w14:textId="77777777" w:rsidTr="00BA4FCC">
        <w:trPr>
          <w:trHeight w:val="240"/>
        </w:trPr>
        <w:tc>
          <w:tcPr>
            <w:tcW w:w="466" w:type="dxa"/>
            <w:tcBorders>
              <w:top w:val="nil"/>
            </w:tcBorders>
          </w:tcPr>
          <w:p w14:paraId="777D7A58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23CB69D2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14:paraId="4DA76DD6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14:paraId="2B2D8EB3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</w:tcPr>
          <w:p w14:paraId="0DC82858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</w:tcPr>
          <w:p w14:paraId="52C07E1A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</w:tcBorders>
          </w:tcPr>
          <w:p w14:paraId="3DB285E2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04C71229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</w:tcBorders>
          </w:tcPr>
          <w:p w14:paraId="64106750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10" w:type="dxa"/>
            <w:tcBorders>
              <w:top w:val="nil"/>
            </w:tcBorders>
          </w:tcPr>
          <w:p w14:paraId="64585FA5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36790" w:rsidRPr="008A6731" w14:paraId="6EC34FD1" w14:textId="77777777" w:rsidTr="00BA4FCC">
        <w:trPr>
          <w:trHeight w:val="240"/>
        </w:trPr>
        <w:tc>
          <w:tcPr>
            <w:tcW w:w="466" w:type="dxa"/>
            <w:tcBorders>
              <w:top w:val="nil"/>
            </w:tcBorders>
          </w:tcPr>
          <w:p w14:paraId="79530CD6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nil"/>
            </w:tcBorders>
          </w:tcPr>
          <w:p w14:paraId="49DC87EF" w14:textId="77777777" w:rsidR="00836790" w:rsidRPr="008A6731" w:rsidRDefault="00836790" w:rsidP="00932B90">
            <w:pPr>
              <w:pStyle w:val="3"/>
              <w:shd w:val="clear" w:color="auto" w:fill="FFFFFF"/>
              <w:spacing w:before="0" w:line="285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8A6731">
              <w:rPr>
                <w:rFonts w:ascii="Times New Roman" w:hAnsi="Times New Roman" w:cs="Times New Roman"/>
                <w:color w:val="212529"/>
              </w:rPr>
              <w:t xml:space="preserve">Пассивная всепогодная акустическая система </w:t>
            </w:r>
            <w:hyperlink r:id="rId7" w:tooltip="LYNX PRO AUDIO SBA-12004 Усилитель мощности 4-х канальный " w:history="1">
              <w:r w:rsidRPr="008A6731">
                <w:rPr>
                  <w:rFonts w:ascii="Times New Roman" w:eastAsia="Times New Roman" w:hAnsi="Times New Roman" w:cs="Times New Roman"/>
                  <w:color w:val="3F3F3F"/>
                  <w:bdr w:val="none" w:sz="0" w:space="0" w:color="auto" w:frame="1"/>
                </w:rPr>
                <w:t>LYNX PRO AUDIO</w:t>
              </w:r>
            </w:hyperlink>
          </w:p>
          <w:p w14:paraId="2EB40ADB" w14:textId="2C57B5AA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HR-1564/5</w:t>
            </w:r>
            <w:r w:rsidRPr="008A6731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  <w:t>MG</w:t>
            </w:r>
          </w:p>
        </w:tc>
        <w:tc>
          <w:tcPr>
            <w:tcW w:w="709" w:type="dxa"/>
            <w:tcBorders>
              <w:top w:val="nil"/>
            </w:tcBorders>
          </w:tcPr>
          <w:p w14:paraId="4C113D97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</w:tcBorders>
          </w:tcPr>
          <w:p w14:paraId="4C74A604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14:paraId="7098503D" w14:textId="5B654829" w:rsidR="00836790" w:rsidRPr="008A6731" w:rsidRDefault="00E64D36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LYNX PRO AUDIO SBA-12004 Усилитель мощности 4-х канальный " w:history="1">
              <w:r w:rsidR="00836790" w:rsidRPr="008A6731">
                <w:rPr>
                  <w:rFonts w:ascii="Times New Roman" w:eastAsia="Times New Roman" w:hAnsi="Times New Roman" w:cs="Times New Roman"/>
                  <w:color w:val="3F3F3F"/>
                  <w:sz w:val="24"/>
                  <w:szCs w:val="24"/>
                  <w:bdr w:val="none" w:sz="0" w:space="0" w:color="auto" w:frame="1"/>
                </w:rPr>
                <w:t>LYNX PRO AUDIO</w:t>
              </w:r>
            </w:hyperlink>
          </w:p>
        </w:tc>
        <w:tc>
          <w:tcPr>
            <w:tcW w:w="1843" w:type="dxa"/>
            <w:tcBorders>
              <w:top w:val="nil"/>
            </w:tcBorders>
          </w:tcPr>
          <w:p w14:paraId="1E4B345D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Испания</w:t>
            </w:r>
          </w:p>
        </w:tc>
        <w:tc>
          <w:tcPr>
            <w:tcW w:w="1084" w:type="dxa"/>
            <w:tcBorders>
              <w:top w:val="nil"/>
            </w:tcBorders>
          </w:tcPr>
          <w:p w14:paraId="4624A588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06EF32C5" w14:textId="58278F70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Мощность RMS/пик: 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5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00/ 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20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00 Вт.</w:t>
            </w:r>
          </w:p>
          <w:p w14:paraId="217B534F" w14:textId="77777777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Сопротивление: 8 Ом.</w:t>
            </w:r>
          </w:p>
          <w:p w14:paraId="1337C9D4" w14:textId="501ED69C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Чувствительность SPL (1 Вт/м): 96 дБ.</w:t>
            </w:r>
          </w:p>
          <w:p w14:paraId="5E469278" w14:textId="3C306AD1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Звуковое давление (SPL 1 Вт/1 м): 129 дБ.</w:t>
            </w:r>
          </w:p>
          <w:p w14:paraId="546DF83C" w14:textId="77777777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Спикеры: </w:t>
            </w:r>
          </w:p>
          <w:p w14:paraId="31E9D7D6" w14:textId="49F499E0" w:rsidR="00836790" w:rsidRPr="008A6731" w:rsidRDefault="00836790" w:rsidP="00932B90">
            <w:pPr>
              <w:numPr>
                <w:ilvl w:val="1"/>
                <w:numId w:val="1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НЧ:</w:t>
            </w:r>
            <w:r w:rsidR="005F07B0"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="005F07B0" w:rsidRPr="008A6731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15”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14:paraId="2BFD4DD8" w14:textId="4725E200" w:rsidR="005F07B0" w:rsidRPr="008A6731" w:rsidRDefault="005F07B0" w:rsidP="00932B90">
            <w:pPr>
              <w:numPr>
                <w:ilvl w:val="1"/>
                <w:numId w:val="1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ВЧ: </w:t>
            </w:r>
            <w:r w:rsidRPr="008A6731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1,4”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14:paraId="730A03E2" w14:textId="49EE2D8B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Частотный диапазон: 5</w:t>
            </w:r>
            <w:r w:rsidR="005F07B0"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- 20 000 Гц.</w:t>
            </w:r>
          </w:p>
          <w:p w14:paraId="6243D874" w14:textId="75C0048A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Горизонтальное раскрытие: 60 градусов.</w:t>
            </w:r>
          </w:p>
          <w:p w14:paraId="5FD3D4F2" w14:textId="6D85AE81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Вертикальное раскрытие: 40 градусов.</w:t>
            </w:r>
          </w:p>
          <w:p w14:paraId="5C9D3CF3" w14:textId="77777777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Материал корпуса: Березовая фанера.</w:t>
            </w:r>
          </w:p>
          <w:p w14:paraId="5CA6509C" w14:textId="5C615379" w:rsidR="00D34221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Отделка корпуса: </w:t>
            </w:r>
            <w:r w:rsidR="00D34221" w:rsidRPr="008A6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F07B0" w:rsidRPr="008A6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окрытие из полимочевины</w:t>
            </w:r>
          </w:p>
          <w:p w14:paraId="5EA1F1CF" w14:textId="48D9CB77" w:rsidR="00D34221" w:rsidRPr="008A6731" w:rsidRDefault="00D34221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Логотип из анодированного алюминия</w:t>
            </w:r>
          </w:p>
          <w:p w14:paraId="2038C3E6" w14:textId="648949B5" w:rsidR="00D34221" w:rsidRPr="008A6731" w:rsidRDefault="00D34221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Защитная сетка из нержавеющей стали 1 мм</w:t>
            </w:r>
          </w:p>
          <w:p w14:paraId="0B7AA223" w14:textId="704EA945" w:rsidR="00D34221" w:rsidRPr="008A6731" w:rsidRDefault="00D34221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Фильтр </w:t>
            </w:r>
            <w:proofErr w:type="spellStart"/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Acoustex</w:t>
            </w:r>
            <w:proofErr w:type="spellEnd"/>
          </w:p>
          <w:p w14:paraId="1BE92DFB" w14:textId="762C4FBF" w:rsidR="00D34221" w:rsidRPr="008A6731" w:rsidRDefault="00D34221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Акустическая пена 35 </w:t>
            </w:r>
            <w:proofErr w:type="spellStart"/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ppi</w:t>
            </w:r>
            <w:proofErr w:type="spellEnd"/>
          </w:p>
          <w:p w14:paraId="18BEC9F0" w14:textId="36FFFF75" w:rsidR="00D34221" w:rsidRPr="008A6731" w:rsidRDefault="00D34221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Алюминиевая задняя пластина с напорным сальником</w:t>
            </w:r>
          </w:p>
          <w:p w14:paraId="403C1FC5" w14:textId="001D6C49" w:rsidR="00D34221" w:rsidRPr="008A6731" w:rsidRDefault="00D34221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Винты M10 из нержавеющей стали </w:t>
            </w:r>
          </w:p>
          <w:p w14:paraId="60F6B0B8" w14:textId="3C085BC9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Цвет корпуса: </w:t>
            </w:r>
            <w:r w:rsidR="00FB5658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Черный или Белый</w:t>
            </w:r>
          </w:p>
          <w:p w14:paraId="72E665F9" w14:textId="1C10BBA3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Размер (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ШхВхГ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): 4</w:t>
            </w:r>
            <w:r w:rsidR="00D34221"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45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х 7</w:t>
            </w:r>
            <w:r w:rsidR="00D34221"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0 х </w:t>
            </w:r>
            <w:r w:rsidR="00D34221"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541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мм.</w:t>
            </w:r>
          </w:p>
          <w:p w14:paraId="0BE2E737" w14:textId="7F1730B7" w:rsidR="00836790" w:rsidRPr="008A6731" w:rsidRDefault="00836790" w:rsidP="00932B9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Вес: </w:t>
            </w:r>
            <w:r w:rsidR="00D34221"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кг.</w:t>
            </w:r>
          </w:p>
          <w:p w14:paraId="1ACCCFDF" w14:textId="784A3FD2" w:rsidR="00836790" w:rsidRPr="008A6731" w:rsidRDefault="0058692A" w:rsidP="0058692A">
            <w:pPr>
              <w:pStyle w:val="a6"/>
              <w:numPr>
                <w:ilvl w:val="0"/>
                <w:numId w:val="1"/>
              </w:numPr>
              <w:tabs>
                <w:tab w:val="clear" w:pos="720"/>
                <w:tab w:val="num" w:pos="390"/>
              </w:tabs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Черное полимочевинное покрытие с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микротекстурированными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металлическими деталями.</w:t>
            </w:r>
          </w:p>
        </w:tc>
        <w:tc>
          <w:tcPr>
            <w:tcW w:w="1275" w:type="dxa"/>
            <w:tcBorders>
              <w:top w:val="nil"/>
            </w:tcBorders>
          </w:tcPr>
          <w:p w14:paraId="3E4F5BE7" w14:textId="45BB8E5F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0585881C" w14:textId="44748914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790" w:rsidRPr="008A6731" w14:paraId="00A5A210" w14:textId="77777777" w:rsidTr="00BA4FCC">
        <w:trPr>
          <w:trHeight w:val="7588"/>
        </w:trPr>
        <w:tc>
          <w:tcPr>
            <w:tcW w:w="466" w:type="dxa"/>
            <w:tcBorders>
              <w:top w:val="nil"/>
            </w:tcBorders>
          </w:tcPr>
          <w:p w14:paraId="55DA073A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03" w:type="dxa"/>
            <w:tcBorders>
              <w:top w:val="nil"/>
            </w:tcBorders>
          </w:tcPr>
          <w:p w14:paraId="0F580608" w14:textId="77777777" w:rsidR="0046173A" w:rsidRPr="008A6731" w:rsidRDefault="00836790" w:rsidP="0046173A">
            <w:pPr>
              <w:pStyle w:val="3"/>
              <w:shd w:val="clear" w:color="auto" w:fill="FFFFFF"/>
              <w:spacing w:before="0" w:line="285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8A6731">
              <w:rPr>
                <w:rFonts w:ascii="Times New Roman" w:hAnsi="Times New Roman" w:cs="Times New Roman"/>
                <w:bCs/>
                <w:color w:val="333333"/>
              </w:rPr>
              <w:t>Пассивный всепогодный сабвуфер</w:t>
            </w:r>
            <w:r w:rsidR="0046173A" w:rsidRPr="008A6731">
              <w:rPr>
                <w:rFonts w:ascii="Times New Roman" w:hAnsi="Times New Roman" w:cs="Times New Roman"/>
                <w:bCs/>
                <w:color w:val="333333"/>
              </w:rPr>
              <w:t xml:space="preserve">         </w:t>
            </w:r>
            <w:hyperlink r:id="rId9" w:tooltip="LYNX PRO AUDIO SBA-12004 Усилитель мощности 4-х канальный " w:history="1">
              <w:r w:rsidR="0046173A" w:rsidRPr="008A6731">
                <w:rPr>
                  <w:rFonts w:ascii="Times New Roman" w:eastAsia="Times New Roman" w:hAnsi="Times New Roman" w:cs="Times New Roman"/>
                  <w:color w:val="3F3F3F"/>
                  <w:bdr w:val="none" w:sz="0" w:space="0" w:color="auto" w:frame="1"/>
                </w:rPr>
                <w:t>LYNX PRO AUDIO</w:t>
              </w:r>
            </w:hyperlink>
          </w:p>
          <w:p w14:paraId="2854111E" w14:textId="3EEC0AA4" w:rsidR="00836790" w:rsidRPr="008A6731" w:rsidRDefault="0046173A" w:rsidP="0046173A">
            <w:pPr>
              <w:pStyle w:val="1"/>
              <w:shd w:val="clear" w:color="auto" w:fill="FFFFFF"/>
              <w:spacing w:before="0" w:after="150"/>
              <w:ind w:firstLine="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A6731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HR-18/10</w:t>
            </w:r>
            <w:r w:rsidRPr="008A6731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  <w:t>MG</w:t>
            </w:r>
          </w:p>
          <w:p w14:paraId="3C216598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8434CD0" w14:textId="59E264D4" w:rsidR="00836790" w:rsidRPr="008A6731" w:rsidRDefault="00BA4FCC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836790"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14:paraId="78E6A42C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</w:tcBorders>
          </w:tcPr>
          <w:p w14:paraId="6CFBD117" w14:textId="77777777" w:rsidR="00D34221" w:rsidRPr="008A6731" w:rsidRDefault="00E64D36" w:rsidP="00D34221">
            <w:pPr>
              <w:pStyle w:val="3"/>
              <w:shd w:val="clear" w:color="auto" w:fill="FFFFFF"/>
              <w:spacing w:before="0" w:line="285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tooltip="LYNX PRO AUDIO SBA-12004 Усилитель мощности 4-х канальный " w:history="1">
              <w:r w:rsidR="00D34221" w:rsidRPr="008A6731">
                <w:rPr>
                  <w:rFonts w:ascii="Times New Roman" w:eastAsia="Times New Roman" w:hAnsi="Times New Roman" w:cs="Times New Roman"/>
                  <w:color w:val="3F3F3F"/>
                  <w:bdr w:val="none" w:sz="0" w:space="0" w:color="auto" w:frame="1"/>
                </w:rPr>
                <w:t>LYNX PRO AUDIO</w:t>
              </w:r>
            </w:hyperlink>
          </w:p>
          <w:p w14:paraId="4335194E" w14:textId="713A848C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7189FC6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Испания</w:t>
            </w:r>
          </w:p>
        </w:tc>
        <w:tc>
          <w:tcPr>
            <w:tcW w:w="1084" w:type="dxa"/>
            <w:tcBorders>
              <w:top w:val="nil"/>
            </w:tcBorders>
          </w:tcPr>
          <w:p w14:paraId="36B651FC" w14:textId="77777777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7E7D0119" w14:textId="1BDE6E73" w:rsidR="00836790" w:rsidRPr="008A6731" w:rsidRDefault="00836790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Мощность RMS/пик, Вт </w:t>
            </w:r>
            <w:r w:rsidR="0046173A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10</w:t>
            </w: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00 / </w:t>
            </w:r>
            <w:r w:rsidR="0046173A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40</w:t>
            </w: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  <w:p w14:paraId="1CA01864" w14:textId="148F3AA7" w:rsidR="00836790" w:rsidRPr="008A6731" w:rsidRDefault="00836790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Сопротивление, </w:t>
            </w:r>
            <w:r w:rsidR="0046173A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Ом </w:t>
            </w:r>
          </w:p>
          <w:p w14:paraId="44D474FE" w14:textId="77777777" w:rsidR="00836790" w:rsidRPr="008A6731" w:rsidRDefault="00836790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Чувствительность SPL (1 Вт/м), дБ 101</w:t>
            </w:r>
          </w:p>
          <w:p w14:paraId="259904C0" w14:textId="3DD9A8E0" w:rsidR="00836790" w:rsidRPr="008A6731" w:rsidRDefault="00836790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Звуковое давление (SPL 1 Вт/1 м), дБ 13</w:t>
            </w:r>
            <w:r w:rsidR="0046173A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  <w:p w14:paraId="7A57F05F" w14:textId="585E5B82" w:rsidR="00836790" w:rsidRPr="008A6731" w:rsidRDefault="00836790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Спикеры НЧ: 1</w:t>
            </w:r>
            <w:r w:rsidR="00EA2E99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  <w:r w:rsidR="00EA2E99" w:rsidRPr="008A6731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”</w:t>
            </w:r>
          </w:p>
          <w:p w14:paraId="1AAD5650" w14:textId="26FDB746" w:rsidR="00836790" w:rsidRPr="008A6731" w:rsidRDefault="00836790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Частотный диапазон, Гц 4</w:t>
            </w:r>
            <w:r w:rsidR="00EA2E99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</w:t>
            </w: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</w:t>
            </w:r>
            <w:r w:rsidR="00EA2E99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200</w:t>
            </w:r>
          </w:p>
          <w:p w14:paraId="395D5F3B" w14:textId="77777777" w:rsidR="00EA2E99" w:rsidRPr="008A6731" w:rsidRDefault="00EA2E99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Материал корпуса: Березовая фанера.</w:t>
            </w:r>
          </w:p>
          <w:p w14:paraId="4E1B2450" w14:textId="77777777" w:rsidR="00EA2E99" w:rsidRPr="008A6731" w:rsidRDefault="00EA2E99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Отделка корпуса: </w:t>
            </w:r>
            <w:r w:rsidRPr="008A6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Покрытие из полимочевины</w:t>
            </w:r>
          </w:p>
          <w:p w14:paraId="024CEEA7" w14:textId="77777777" w:rsidR="00EA2E99" w:rsidRPr="008A6731" w:rsidRDefault="00EA2E99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Логотип из анодированного алюминия</w:t>
            </w:r>
          </w:p>
          <w:p w14:paraId="5C6C2B1F" w14:textId="77777777" w:rsidR="00EA2E99" w:rsidRPr="008A6731" w:rsidRDefault="00EA2E99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Защитная сетка из нержавеющей стали 1 мм</w:t>
            </w:r>
          </w:p>
          <w:p w14:paraId="3CBF35C8" w14:textId="77777777" w:rsidR="00EA2E99" w:rsidRPr="008A6731" w:rsidRDefault="00EA2E99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Фильтр </w:t>
            </w:r>
            <w:proofErr w:type="spellStart"/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Acoustex</w:t>
            </w:r>
            <w:proofErr w:type="spellEnd"/>
          </w:p>
          <w:p w14:paraId="0E7F0B42" w14:textId="77777777" w:rsidR="00EA2E99" w:rsidRPr="008A6731" w:rsidRDefault="00EA2E99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Акустическая пена 35 </w:t>
            </w:r>
            <w:proofErr w:type="spellStart"/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ppi</w:t>
            </w:r>
            <w:proofErr w:type="spellEnd"/>
          </w:p>
          <w:p w14:paraId="3ADF8F09" w14:textId="77777777" w:rsidR="00EA2E99" w:rsidRPr="008A6731" w:rsidRDefault="00EA2E99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Алюминиевая задняя пластина с напорным сальником</w:t>
            </w:r>
          </w:p>
          <w:p w14:paraId="2D7F1E9E" w14:textId="77777777" w:rsidR="00EA2E99" w:rsidRPr="008A6731" w:rsidRDefault="00EA2E99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673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Винты M10 из нержавеющей стали </w:t>
            </w:r>
          </w:p>
          <w:p w14:paraId="0B2C25C6" w14:textId="77777777" w:rsidR="00836790" w:rsidRPr="008A6731" w:rsidRDefault="00836790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Цвет корпуса Черный или Белый</w:t>
            </w:r>
          </w:p>
          <w:p w14:paraId="37B1D966" w14:textId="7F8DB344" w:rsidR="00836790" w:rsidRPr="008A6731" w:rsidRDefault="00836790" w:rsidP="00932B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Размер (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ШхВхГ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), мм </w:t>
            </w:r>
            <w:r w:rsidR="00EA2E99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505</w:t>
            </w: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х </w:t>
            </w:r>
            <w:r w:rsidR="00EA2E99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511</w:t>
            </w: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х </w:t>
            </w:r>
            <w:r w:rsidR="00EA2E99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681</w:t>
            </w:r>
          </w:p>
          <w:p w14:paraId="0DE7996A" w14:textId="2BBD8A02" w:rsidR="00836790" w:rsidRPr="008A6731" w:rsidRDefault="00836790" w:rsidP="00BA4FC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Вес, кг </w:t>
            </w:r>
            <w:r w:rsidR="00EA2E99" w:rsidRPr="008A6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nil"/>
            </w:tcBorders>
          </w:tcPr>
          <w:p w14:paraId="08F525F8" w14:textId="213FC209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3FBE3FE2" w14:textId="47519EA4" w:rsidR="00836790" w:rsidRPr="008A6731" w:rsidRDefault="00836790" w:rsidP="00AC12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731" w:rsidRPr="008A6731" w14:paraId="5C3A80CF" w14:textId="77777777" w:rsidTr="00BA4FCC">
        <w:trPr>
          <w:trHeight w:val="240"/>
        </w:trPr>
        <w:tc>
          <w:tcPr>
            <w:tcW w:w="466" w:type="dxa"/>
            <w:tcBorders>
              <w:top w:val="nil"/>
            </w:tcBorders>
          </w:tcPr>
          <w:p w14:paraId="6D46F4EF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03" w:type="dxa"/>
            <w:tcBorders>
              <w:top w:val="nil"/>
            </w:tcBorders>
          </w:tcPr>
          <w:p w14:paraId="746A591B" w14:textId="637AA495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Усилитель мощности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AudioRus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XD-1200</w:t>
            </w:r>
          </w:p>
        </w:tc>
        <w:tc>
          <w:tcPr>
            <w:tcW w:w="709" w:type="dxa"/>
            <w:tcBorders>
              <w:top w:val="nil"/>
            </w:tcBorders>
          </w:tcPr>
          <w:p w14:paraId="2EE95C97" w14:textId="0D7C8D39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</w:tcBorders>
          </w:tcPr>
          <w:p w14:paraId="4991E964" w14:textId="026C7A4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14:paraId="7DB387AD" w14:textId="134A1335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AudioRus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14:paraId="6B68FCB1" w14:textId="6BFBA1A5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4" w:type="dxa"/>
            <w:tcBorders>
              <w:top w:val="nil"/>
            </w:tcBorders>
          </w:tcPr>
          <w:p w14:paraId="35B31474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6D5F63F7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8 Ом: 2x 1200Вт;</w:t>
            </w:r>
          </w:p>
          <w:p w14:paraId="6F4F57F8" w14:textId="77777777" w:rsid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4 Ом: 2x 2220Вт;</w:t>
            </w:r>
          </w:p>
          <w:p w14:paraId="3978F1F3" w14:textId="77777777" w:rsid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"мост" 8 Ом: 4440Вт;</w:t>
            </w:r>
          </w:p>
          <w:p w14:paraId="71603EFE" w14:textId="77777777" w:rsid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D;</w:t>
            </w:r>
          </w:p>
          <w:p w14:paraId="13714907" w14:textId="77777777" w:rsid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20Гц-20кГц (± 0.5дБ);</w:t>
            </w:r>
          </w:p>
          <w:p w14:paraId="2E8CA8EF" w14:textId="77777777" w:rsid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Плавное включение;</w:t>
            </w:r>
          </w:p>
          <w:p w14:paraId="51772A2C" w14:textId="77777777" w:rsid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Защиты: перегрузка / короткое замыкание / перегрев / DC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output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5353E8" w14:textId="77777777" w:rsid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LCD дисплей;</w:t>
            </w:r>
          </w:p>
          <w:p w14:paraId="53C5B907" w14:textId="77777777" w:rsid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Входные/выходные разъемы: XLR/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Speakon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732174" w14:textId="7CF4BB63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от сети переменного тока: ~220-230В, 50/60ГЦ;</w:t>
            </w:r>
          </w:p>
          <w:p w14:paraId="32246D40" w14:textId="7F8ADCE2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3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(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ШxВxГ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, мм): 482 х 44 х 360 (1U);</w:t>
            </w:r>
          </w:p>
        </w:tc>
        <w:tc>
          <w:tcPr>
            <w:tcW w:w="1275" w:type="dxa"/>
            <w:tcBorders>
              <w:top w:val="nil"/>
            </w:tcBorders>
          </w:tcPr>
          <w:p w14:paraId="3A7FF230" w14:textId="740C9440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597AEF48" w14:textId="26039F8C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731" w:rsidRPr="008A6731" w14:paraId="4CE727E1" w14:textId="77777777" w:rsidTr="00BA4FCC">
        <w:trPr>
          <w:trHeight w:val="240"/>
        </w:trPr>
        <w:tc>
          <w:tcPr>
            <w:tcW w:w="466" w:type="dxa"/>
            <w:tcBorders>
              <w:top w:val="nil"/>
            </w:tcBorders>
          </w:tcPr>
          <w:p w14:paraId="4FF4A8A3" w14:textId="3C51EDEB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A673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03" w:type="dxa"/>
            <w:tcBorders>
              <w:top w:val="nil"/>
            </w:tcBorders>
          </w:tcPr>
          <w:p w14:paraId="77F6648E" w14:textId="1F6B43A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Усилитель мощности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AudioRus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XD-</w:t>
            </w: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</w:tcBorders>
          </w:tcPr>
          <w:p w14:paraId="427C98A4" w14:textId="46677BC8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</w:tcBorders>
          </w:tcPr>
          <w:p w14:paraId="40F8AB90" w14:textId="6DD06132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14:paraId="1EDA80F1" w14:textId="0380FE80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AudioRus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14:paraId="3F9157EC" w14:textId="7FAEB250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4" w:type="dxa"/>
            <w:tcBorders>
              <w:top w:val="nil"/>
            </w:tcBorders>
          </w:tcPr>
          <w:p w14:paraId="45E6BF51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3167B4A1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8 Ом: 2x 2400Вт;</w:t>
            </w:r>
          </w:p>
          <w:p w14:paraId="3B55DFB9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4 Ом: 2x 4500Вт;</w:t>
            </w:r>
          </w:p>
          <w:p w14:paraId="26A1ADCA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"мост" 8 Ом: 8800Вт; </w:t>
            </w:r>
          </w:p>
          <w:p w14:paraId="6BF524FC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D;</w:t>
            </w:r>
          </w:p>
          <w:p w14:paraId="13741AD1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20Гц-20кГц (± 0.5дБ);</w:t>
            </w:r>
          </w:p>
          <w:p w14:paraId="68ABDC58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Плавное включение;</w:t>
            </w:r>
          </w:p>
          <w:p w14:paraId="57C64F79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Защиты: перегрузка / короткое замыкание / перегрев / DC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48C0AD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LCD дисплей;</w:t>
            </w:r>
          </w:p>
          <w:p w14:paraId="4E29C792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Входные/выходные разъемы: XLR/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Speakon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946F11" w14:textId="77777777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от сети переменного тока: ~220-230В, 50/60ГЦ;</w:t>
            </w:r>
          </w:p>
          <w:p w14:paraId="40466450" w14:textId="4F680BAB" w:rsidR="008A6731" w:rsidRPr="008A6731" w:rsidRDefault="008A6731" w:rsidP="008A6731">
            <w:pPr>
              <w:pStyle w:val="a6"/>
              <w:widowControl w:val="0"/>
              <w:numPr>
                <w:ilvl w:val="0"/>
                <w:numId w:val="14"/>
              </w:numPr>
              <w:tabs>
                <w:tab w:val="num" w:pos="532"/>
              </w:tabs>
              <w:autoSpaceDE w:val="0"/>
              <w:autoSpaceDN w:val="0"/>
              <w:adjustRightInd w:val="0"/>
              <w:ind w:left="2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(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ШxВx</w:t>
            </w:r>
            <w:proofErr w:type="gram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Г,мм</w:t>
            </w:r>
            <w:proofErr w:type="spellEnd"/>
            <w:proofErr w:type="gramEnd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): 482 х 44 х 360 (1U);</w:t>
            </w:r>
          </w:p>
        </w:tc>
        <w:tc>
          <w:tcPr>
            <w:tcW w:w="1275" w:type="dxa"/>
            <w:tcBorders>
              <w:top w:val="nil"/>
            </w:tcBorders>
          </w:tcPr>
          <w:p w14:paraId="67831B64" w14:textId="1C9CC873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2BBEAC5D" w14:textId="21A045A6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731" w:rsidRPr="008A6731" w14:paraId="00BE673C" w14:textId="77777777" w:rsidTr="00BA4FCC">
        <w:trPr>
          <w:trHeight w:val="240"/>
        </w:trPr>
        <w:tc>
          <w:tcPr>
            <w:tcW w:w="466" w:type="dxa"/>
            <w:tcBorders>
              <w:top w:val="nil"/>
            </w:tcBorders>
          </w:tcPr>
          <w:p w14:paraId="3569B3D3" w14:textId="2F751713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3" w:type="dxa"/>
            <w:tcBorders>
              <w:top w:val="nil"/>
            </w:tcBorders>
          </w:tcPr>
          <w:p w14:paraId="33247334" w14:textId="7B85D2ED" w:rsidR="008A6731" w:rsidRPr="008A6731" w:rsidRDefault="00520A1E" w:rsidP="008A67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A1E">
              <w:rPr>
                <w:rFonts w:ascii="Times New Roman" w:eastAsia="Times New Roman" w:hAnsi="Times New Roman" w:cs="Times New Roman"/>
                <w:sz w:val="24"/>
                <w:szCs w:val="24"/>
              </w:rPr>
              <w:t>AUDIORUS DP-206</w:t>
            </w:r>
          </w:p>
        </w:tc>
        <w:tc>
          <w:tcPr>
            <w:tcW w:w="709" w:type="dxa"/>
            <w:tcBorders>
              <w:top w:val="nil"/>
            </w:tcBorders>
          </w:tcPr>
          <w:p w14:paraId="18646BA8" w14:textId="18DD4989" w:rsidR="008A6731" w:rsidRPr="008A6731" w:rsidRDefault="00520A1E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</w:tcBorders>
          </w:tcPr>
          <w:p w14:paraId="5F82D6BC" w14:textId="43D51A07" w:rsidR="008A6731" w:rsidRPr="00520A1E" w:rsidRDefault="00520A1E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14:paraId="3974C7CF" w14:textId="238B2A83" w:rsid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AudioRus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14:paraId="50221E0D" w14:textId="2ED7C1E4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4" w:type="dxa"/>
            <w:tcBorders>
              <w:top w:val="nil"/>
            </w:tcBorders>
          </w:tcPr>
          <w:p w14:paraId="47E7A7FF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1D24C239" w14:textId="4AF641DD" w:rsidR="008A6731" w:rsidRPr="008A6731" w:rsidRDefault="00520A1E" w:rsidP="00520A1E">
            <w:pPr>
              <w:pStyle w:val="a6"/>
              <w:widowControl w:val="0"/>
              <w:autoSpaceDE w:val="0"/>
              <w:autoSpaceDN w:val="0"/>
              <w:adjustRightInd w:val="0"/>
              <w:ind w:left="2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DP-206 (DSP </w:t>
            </w:r>
            <w:proofErr w:type="spellStart"/>
            <w:r w:rsidRPr="00520A1E">
              <w:rPr>
                <w:rFonts w:ascii="Times New Roman" w:eastAsia="Times New Roman" w:hAnsi="Times New Roman" w:cs="Times New Roman"/>
                <w:sz w:val="24"/>
                <w:szCs w:val="24"/>
              </w:rPr>
              <w:t>processor</w:t>
            </w:r>
            <w:proofErr w:type="spellEnd"/>
            <w:r w:rsidRPr="00520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DSP аудио контроллер для акустических систем; 2 входа / 6 выходов, </w:t>
            </w:r>
            <w:proofErr w:type="spellStart"/>
            <w:r w:rsidRPr="00520A1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</w:tcPr>
          <w:p w14:paraId="263BBD5B" w14:textId="569E79DC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5CDC0BD2" w14:textId="45C2A0C5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731" w:rsidRPr="008A6731" w14:paraId="45307EC6" w14:textId="77777777" w:rsidTr="00BA4FCC">
        <w:trPr>
          <w:trHeight w:val="240"/>
        </w:trPr>
        <w:tc>
          <w:tcPr>
            <w:tcW w:w="466" w:type="dxa"/>
            <w:tcBorders>
              <w:top w:val="nil"/>
            </w:tcBorders>
          </w:tcPr>
          <w:p w14:paraId="4818067A" w14:textId="22780098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803" w:type="dxa"/>
            <w:tcBorders>
              <w:top w:val="nil"/>
            </w:tcBorders>
          </w:tcPr>
          <w:p w14:paraId="5CBD5780" w14:textId="00AE5D5D" w:rsidR="008A6731" w:rsidRPr="008A6731" w:rsidRDefault="008A6731" w:rsidP="008A6731">
            <w:pPr>
              <w:pStyle w:val="1"/>
              <w:shd w:val="clear" w:color="auto" w:fill="FFFFFF"/>
              <w:spacing w:before="0" w:after="315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Головной Микрофон Sennheiser ME 3</w:t>
            </w:r>
          </w:p>
          <w:p w14:paraId="66D2B9E4" w14:textId="77777777" w:rsidR="008A6731" w:rsidRPr="008A6731" w:rsidRDefault="008A6731" w:rsidP="008A6731">
            <w:pPr>
              <w:pStyle w:val="1"/>
              <w:shd w:val="clear" w:color="auto" w:fill="FFFFFF"/>
              <w:spacing w:before="0" w:after="315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D324B5A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</w:tcBorders>
          </w:tcPr>
          <w:p w14:paraId="4D818846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14:paraId="7D55B154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Sennheiser</w:t>
            </w:r>
          </w:p>
        </w:tc>
        <w:tc>
          <w:tcPr>
            <w:tcW w:w="1843" w:type="dxa"/>
            <w:tcBorders>
              <w:top w:val="nil"/>
            </w:tcBorders>
          </w:tcPr>
          <w:p w14:paraId="5B80E3CB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8A673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Германия</w:t>
            </w:r>
          </w:p>
        </w:tc>
        <w:tc>
          <w:tcPr>
            <w:tcW w:w="1084" w:type="dxa"/>
            <w:tcBorders>
              <w:top w:val="nil"/>
            </w:tcBorders>
          </w:tcPr>
          <w:p w14:paraId="7AAFBB62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258DBE8C" w14:textId="74CE880C" w:rsidR="008A6731" w:rsidRPr="008A6731" w:rsidRDefault="008A6731" w:rsidP="008A6731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532"/>
              </w:tabs>
              <w:ind w:left="106" w:hanging="15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Диаграмма направленности - </w:t>
            </w:r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кардиоида</w:t>
            </w:r>
          </w:p>
          <w:p w14:paraId="5EECFD09" w14:textId="3A5B4E42" w:rsidR="008A6731" w:rsidRPr="008A6731" w:rsidRDefault="008A6731" w:rsidP="008A6731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532"/>
              </w:tabs>
              <w:ind w:left="106" w:hanging="153"/>
              <w:jc w:val="left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Тип разъема -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Mini-jack</w:t>
            </w:r>
            <w:proofErr w:type="spellEnd"/>
          </w:p>
          <w:p w14:paraId="4E19FF29" w14:textId="3E42FAE7" w:rsidR="008A6731" w:rsidRPr="008A6731" w:rsidRDefault="008A6731" w:rsidP="008A6731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532"/>
              </w:tabs>
              <w:ind w:left="106" w:hanging="153"/>
              <w:jc w:val="left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Чувствительность </w:t>
            </w:r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1,6 мВ/Па</w:t>
            </w:r>
          </w:p>
          <w:p w14:paraId="6F4E41DB" w14:textId="34DD319A" w:rsidR="008A6731" w:rsidRPr="008A6731" w:rsidRDefault="008A6731" w:rsidP="008A6731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532"/>
              </w:tabs>
              <w:ind w:left="106" w:hanging="153"/>
              <w:jc w:val="left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Минимальная частота - 50 Гц</w:t>
            </w:r>
          </w:p>
          <w:p w14:paraId="28415AE8" w14:textId="44F48CCF" w:rsidR="008A6731" w:rsidRPr="008A6731" w:rsidRDefault="008A6731" w:rsidP="008A6731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532"/>
              </w:tabs>
              <w:ind w:left="106" w:hanging="15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Максимальная частота - 18000 Гц</w:t>
            </w:r>
          </w:p>
          <w:p w14:paraId="7D4FA042" w14:textId="24C4A0C9" w:rsidR="008A6731" w:rsidRPr="008A6731" w:rsidRDefault="008A6731" w:rsidP="008A6731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532"/>
              </w:tabs>
              <w:ind w:left="106" w:hanging="153"/>
              <w:jc w:val="left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Длина кабеля 1,6 м</w:t>
            </w:r>
          </w:p>
        </w:tc>
        <w:tc>
          <w:tcPr>
            <w:tcW w:w="1275" w:type="dxa"/>
            <w:tcBorders>
              <w:top w:val="nil"/>
            </w:tcBorders>
          </w:tcPr>
          <w:p w14:paraId="72C3F3D7" w14:textId="1293C1A0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626E86A6" w14:textId="18B5D40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A6731" w:rsidRPr="008A6731" w14:paraId="4D718752" w14:textId="77777777" w:rsidTr="00BA4FCC">
        <w:trPr>
          <w:trHeight w:val="240"/>
        </w:trPr>
        <w:tc>
          <w:tcPr>
            <w:tcW w:w="466" w:type="dxa"/>
            <w:tcBorders>
              <w:top w:val="nil"/>
            </w:tcBorders>
          </w:tcPr>
          <w:p w14:paraId="707C3E0E" w14:textId="6D1CC673" w:rsidR="008A6731" w:rsidRPr="008A6731" w:rsidRDefault="00520A1E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03" w:type="dxa"/>
            <w:tcBorders>
              <w:top w:val="nil"/>
            </w:tcBorders>
          </w:tcPr>
          <w:p w14:paraId="69658DE7" w14:textId="77777777" w:rsidR="008A6731" w:rsidRPr="008A6731" w:rsidRDefault="008A6731" w:rsidP="008A6731">
            <w:pPr>
              <w:pStyle w:val="1"/>
              <w:shd w:val="clear" w:color="auto" w:fill="FFFFFF"/>
              <w:spacing w:before="0" w:after="315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Кабель акустический COSMICONN SP0003A-0-100</w:t>
            </w:r>
          </w:p>
          <w:p w14:paraId="7801C9A1" w14:textId="77777777" w:rsidR="008A6731" w:rsidRPr="008A6731" w:rsidRDefault="008A6731" w:rsidP="008A6731">
            <w:pPr>
              <w:pStyle w:val="1"/>
              <w:shd w:val="clear" w:color="auto" w:fill="FFFFFF"/>
              <w:spacing w:before="0" w:after="315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</w:tcBorders>
          </w:tcPr>
          <w:p w14:paraId="77A12936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</w:tcBorders>
          </w:tcPr>
          <w:p w14:paraId="7CB6E30A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14:paraId="0F310287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COSMICO</w:t>
            </w:r>
          </w:p>
        </w:tc>
        <w:tc>
          <w:tcPr>
            <w:tcW w:w="1843" w:type="dxa"/>
            <w:tcBorders>
              <w:top w:val="nil"/>
            </w:tcBorders>
          </w:tcPr>
          <w:p w14:paraId="663AAD50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8A673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Китай</w:t>
            </w:r>
          </w:p>
        </w:tc>
        <w:tc>
          <w:tcPr>
            <w:tcW w:w="1084" w:type="dxa"/>
            <w:tcBorders>
              <w:top w:val="nil"/>
            </w:tcBorders>
          </w:tcPr>
          <w:p w14:paraId="7417BFB5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1DAD7B41" w14:textId="65B3BEC1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Материал проводника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Беcкислородная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 xml:space="preserve"> медь (OFC)</w:t>
            </w:r>
          </w:p>
          <w:p w14:paraId="6CA8C809" w14:textId="6E6A46DF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Материал изоляции </w:t>
            </w:r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поливинилхлорид</w:t>
            </w:r>
          </w:p>
          <w:p w14:paraId="30CD1DEA" w14:textId="4E4B6593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Форма кабеля - </w:t>
            </w:r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круглый</w:t>
            </w:r>
          </w:p>
          <w:p w14:paraId="263A64A6" w14:textId="77777777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Длина кабеля на катушке 100 м</w:t>
            </w:r>
          </w:p>
          <w:p w14:paraId="7D6BA669" w14:textId="2C3ACB6E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Количество жил - </w:t>
            </w:r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2</w:t>
            </w:r>
          </w:p>
          <w:p w14:paraId="25DC0CF9" w14:textId="5ED7A537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Минимальная рабочая температура -20°C</w:t>
            </w:r>
          </w:p>
          <w:p w14:paraId="4D0B3990" w14:textId="77777777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Удельное сопротивление, 7.98 Ом/км</w:t>
            </w:r>
          </w:p>
          <w:p w14:paraId="1665B9DE" w14:textId="6015691D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Экранировка </w:t>
            </w:r>
            <w:r w:rsidRPr="008A6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есть</w:t>
            </w:r>
          </w:p>
          <w:p w14:paraId="57982628" w14:textId="1D451D2C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Сечение проводника 2,5 кв. мм</w:t>
            </w:r>
          </w:p>
          <w:p w14:paraId="294ADF83" w14:textId="58C85271" w:rsidR="008A6731" w:rsidRPr="008A6731" w:rsidRDefault="008A6731" w:rsidP="008A6731">
            <w:pPr>
              <w:pStyle w:val="a6"/>
              <w:numPr>
                <w:ilvl w:val="0"/>
                <w:numId w:val="4"/>
              </w:numPr>
              <w:shd w:val="clear" w:color="auto" w:fill="FFFFFF"/>
              <w:ind w:left="106" w:hanging="142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Максимальная рабочая температура 70°C</w:t>
            </w:r>
          </w:p>
        </w:tc>
        <w:tc>
          <w:tcPr>
            <w:tcW w:w="1275" w:type="dxa"/>
            <w:tcBorders>
              <w:top w:val="nil"/>
            </w:tcBorders>
          </w:tcPr>
          <w:p w14:paraId="386D65B4" w14:textId="137EE94D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57E37E4F" w14:textId="4977C9A0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A6731" w:rsidRPr="008A6731" w14:paraId="7FCA270C" w14:textId="77777777" w:rsidTr="00BA4FCC">
        <w:trPr>
          <w:trHeight w:val="4753"/>
        </w:trPr>
        <w:tc>
          <w:tcPr>
            <w:tcW w:w="466" w:type="dxa"/>
            <w:tcBorders>
              <w:top w:val="nil"/>
            </w:tcBorders>
          </w:tcPr>
          <w:p w14:paraId="176140D7" w14:textId="14878196" w:rsidR="008A6731" w:rsidRPr="008A6731" w:rsidRDefault="00520A1E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803" w:type="dxa"/>
            <w:tcBorders>
              <w:top w:val="nil"/>
            </w:tcBorders>
          </w:tcPr>
          <w:p w14:paraId="090128BD" w14:textId="77777777" w:rsidR="008A6731" w:rsidRPr="008A6731" w:rsidRDefault="008A6731" w:rsidP="008A6731">
            <w:pPr>
              <w:pStyle w:val="1"/>
              <w:shd w:val="clear" w:color="auto" w:fill="FFFFFF"/>
              <w:spacing w:before="0" w:after="315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Микрофонный кабель </w:t>
            </w:r>
            <w:proofErr w:type="spellStart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Canare</w:t>
            </w:r>
            <w:proofErr w:type="spellEnd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L-2E5 BLK</w:t>
            </w:r>
          </w:p>
          <w:p w14:paraId="0C8489B8" w14:textId="77777777" w:rsidR="008A6731" w:rsidRPr="008A6731" w:rsidRDefault="008A6731" w:rsidP="008A6731">
            <w:pPr>
              <w:pStyle w:val="1"/>
              <w:shd w:val="clear" w:color="auto" w:fill="FFFFFF"/>
              <w:spacing w:before="0" w:after="315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3A40E04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559" w:type="dxa"/>
            <w:tcBorders>
              <w:top w:val="nil"/>
            </w:tcBorders>
          </w:tcPr>
          <w:p w14:paraId="57BA95CE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</w:tcBorders>
          </w:tcPr>
          <w:p w14:paraId="2C11DE52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Canare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14:paraId="448ACB80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8A673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Япония</w:t>
            </w:r>
          </w:p>
        </w:tc>
        <w:tc>
          <w:tcPr>
            <w:tcW w:w="1084" w:type="dxa"/>
            <w:tcBorders>
              <w:top w:val="nil"/>
            </w:tcBorders>
          </w:tcPr>
          <w:p w14:paraId="1BADD3EE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76A8108C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Внешний диаметр: 4,6 мм.</w:t>
            </w:r>
          </w:p>
          <w:p w14:paraId="288FC8D1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Вес кабеля (</w:t>
            </w:r>
            <w:proofErr w:type="gram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кг./</w:t>
            </w:r>
            <w:proofErr w:type="gram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 м.): 3 кг.</w:t>
            </w:r>
          </w:p>
          <w:p w14:paraId="2F17BA71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Экран: плетенный 97%</w:t>
            </w:r>
          </w:p>
          <w:p w14:paraId="3C584396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Количество проводников: 2</w:t>
            </w:r>
          </w:p>
          <w:p w14:paraId="2125B6B9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Сечение проводника (жилы): 0,15 мм.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</w:rPr>
              <w:t>2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(26 AWG)</w:t>
            </w:r>
          </w:p>
          <w:p w14:paraId="3EDF99E5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Изоляция проводников: сшитый полиэтилен (белый, синий)</w:t>
            </w:r>
          </w:p>
          <w:p w14:paraId="231FB2FF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Шаг скрутки: 18 мм.</w:t>
            </w:r>
          </w:p>
          <w:p w14:paraId="12229B15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Сопротивление </w:t>
            </w:r>
            <w:proofErr w:type="gram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проводника( Ω</w:t>
            </w:r>
            <w:proofErr w:type="gram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/100м.): 12,7</w:t>
            </w:r>
          </w:p>
          <w:p w14:paraId="54A4422E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Сопротивление экрана </w:t>
            </w:r>
            <w:proofErr w:type="gram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 Ω</w:t>
            </w:r>
            <w:proofErr w:type="gram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/100м.): 2,2</w:t>
            </w:r>
          </w:p>
          <w:p w14:paraId="3C8BB87A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Емкость между проводниками (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pF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/м.): -</w:t>
            </w:r>
          </w:p>
          <w:p w14:paraId="5730EB06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Емкость между проводником и экраном (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pF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/м.): -</w:t>
            </w:r>
          </w:p>
          <w:p w14:paraId="0AB522B2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Внешняя оболочка: ПВХ</w:t>
            </w:r>
          </w:p>
          <w:p w14:paraId="4F25DD71" w14:textId="7F104416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tabs>
                <w:tab w:val="num" w:pos="532"/>
              </w:tabs>
              <w:spacing w:before="100" w:beforeAutospacing="1" w:after="100" w:afterAutospacing="1"/>
              <w:ind w:left="248" w:hanging="24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Цвет: черный</w:t>
            </w:r>
          </w:p>
        </w:tc>
        <w:tc>
          <w:tcPr>
            <w:tcW w:w="1275" w:type="dxa"/>
            <w:tcBorders>
              <w:top w:val="nil"/>
            </w:tcBorders>
          </w:tcPr>
          <w:p w14:paraId="7AAD18A1" w14:textId="65DA6DF8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5D96DDDC" w14:textId="06C8F13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A6731" w:rsidRPr="008A6731" w14:paraId="65E36109" w14:textId="77777777" w:rsidTr="00BA4FCC">
        <w:trPr>
          <w:trHeight w:val="1209"/>
        </w:trPr>
        <w:tc>
          <w:tcPr>
            <w:tcW w:w="466" w:type="dxa"/>
            <w:tcBorders>
              <w:top w:val="nil"/>
            </w:tcBorders>
          </w:tcPr>
          <w:p w14:paraId="780E44B1" w14:textId="1AE913FF" w:rsidR="008A6731" w:rsidRPr="008A6731" w:rsidRDefault="00520A1E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3" w:type="dxa"/>
            <w:tcBorders>
              <w:top w:val="nil"/>
            </w:tcBorders>
          </w:tcPr>
          <w:p w14:paraId="566E236D" w14:textId="5FF6B85A" w:rsidR="008A6731" w:rsidRPr="008A6731" w:rsidRDefault="008A6731" w:rsidP="008A6731">
            <w:pPr>
              <w:pStyle w:val="1"/>
              <w:shd w:val="clear" w:color="auto" w:fill="FFFFFF"/>
              <w:spacing w:before="0" w:after="315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Разъем </w:t>
            </w:r>
            <w:proofErr w:type="spellStart"/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SpeakON</w:t>
            </w:r>
            <w:proofErr w:type="spellEnd"/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NEUTRIK NL2FX</w:t>
            </w:r>
          </w:p>
        </w:tc>
        <w:tc>
          <w:tcPr>
            <w:tcW w:w="709" w:type="dxa"/>
            <w:tcBorders>
              <w:top w:val="nil"/>
            </w:tcBorders>
          </w:tcPr>
          <w:p w14:paraId="5A51E071" w14:textId="112E51AC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14:paraId="121C32B5" w14:textId="38FFDC79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</w:tcPr>
          <w:p w14:paraId="5ED2138F" w14:textId="16950BA4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Neutrik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14:paraId="3C452B91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 w14:paraId="44A5329E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49B46DE6" w14:textId="16009392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1" w:hanging="195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Серия - SPX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Series</w:t>
            </w:r>
            <w:proofErr w:type="spellEnd"/>
          </w:p>
          <w:p w14:paraId="29E8F662" w14:textId="7777777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1" w:hanging="195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Тип разъёма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ab/>
              <w:t>SPEAKON 2</w:t>
            </w:r>
          </w:p>
          <w:p w14:paraId="6940E1AB" w14:textId="3BA4EF51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1" w:hanging="195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Номинальный ток 30 А</w:t>
            </w:r>
          </w:p>
          <w:p w14:paraId="1BC9D805" w14:textId="4E877186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1" w:hanging="195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Установка на кабель</w:t>
            </w:r>
          </w:p>
          <w:p w14:paraId="1093A22E" w14:textId="2970E932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1" w:hanging="195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Тип монтажа</w:t>
            </w: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ab/>
              <w:t>винтовой зажим или пайка</w:t>
            </w:r>
          </w:p>
        </w:tc>
        <w:tc>
          <w:tcPr>
            <w:tcW w:w="1275" w:type="dxa"/>
            <w:tcBorders>
              <w:top w:val="nil"/>
            </w:tcBorders>
          </w:tcPr>
          <w:p w14:paraId="0AC17CD4" w14:textId="7B8637CA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3BDE9ABF" w14:textId="07B9BCA2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A6731" w:rsidRPr="008A6731" w14:paraId="521508EF" w14:textId="77777777" w:rsidTr="00BA4FCC">
        <w:trPr>
          <w:trHeight w:val="4186"/>
        </w:trPr>
        <w:tc>
          <w:tcPr>
            <w:tcW w:w="466" w:type="dxa"/>
            <w:tcBorders>
              <w:top w:val="nil"/>
            </w:tcBorders>
          </w:tcPr>
          <w:p w14:paraId="0FD47078" w14:textId="79A9C76D" w:rsidR="008A6731" w:rsidRPr="008A6731" w:rsidRDefault="00520A1E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803" w:type="dxa"/>
            <w:tcBorders>
              <w:top w:val="nil"/>
            </w:tcBorders>
          </w:tcPr>
          <w:p w14:paraId="63EB7266" w14:textId="0E2573E8" w:rsidR="008A6731" w:rsidRPr="00365C85" w:rsidRDefault="008A6731" w:rsidP="00365C85">
            <w:pPr>
              <w:pStyle w:val="1"/>
              <w:shd w:val="clear" w:color="auto" w:fill="FFFFFF"/>
              <w:spacing w:before="0" w:after="315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DGCASE 4U </w:t>
            </w:r>
            <w:proofErr w:type="spellStart"/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Rack</w:t>
            </w:r>
            <w:proofErr w:type="spellEnd"/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Case</w:t>
            </w:r>
            <w:proofErr w:type="spellEnd"/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пластиковый </w:t>
            </w:r>
            <w:proofErr w:type="spellStart"/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Рэковый</w:t>
            </w:r>
            <w:proofErr w:type="spellEnd"/>
            <w:r w:rsidRPr="008A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кейс 4 юнита</w:t>
            </w:r>
          </w:p>
        </w:tc>
        <w:tc>
          <w:tcPr>
            <w:tcW w:w="709" w:type="dxa"/>
            <w:tcBorders>
              <w:top w:val="nil"/>
            </w:tcBorders>
          </w:tcPr>
          <w:p w14:paraId="5A90A5D8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A3733CB" w14:textId="5A81867F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14:paraId="32CAFB44" w14:textId="33C7B8B2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DG </w:t>
            </w:r>
            <w:proofErr w:type="spellStart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Solutions</w:t>
            </w:r>
            <w:proofErr w:type="spellEnd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Co</w:t>
            </w:r>
            <w:proofErr w:type="spellEnd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proofErr w:type="spellStart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Jp</w:t>
            </w:r>
            <w:proofErr w:type="spellEnd"/>
            <w:r w:rsidRPr="008A67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</w:tcPr>
          <w:p w14:paraId="301637BF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 w14:paraId="5F655E45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8" w:space="0" w:color="auto"/>
            </w:tcBorders>
          </w:tcPr>
          <w:p w14:paraId="47AC2B97" w14:textId="1BA2C3E9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8" w:hanging="18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Внешние габариты (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ДxШxВ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 615х585х255</w:t>
            </w:r>
          </w:p>
          <w:p w14:paraId="32F0E961" w14:textId="610BAD85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8" w:hanging="18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Температура использования -40 до +90</w:t>
            </w:r>
          </w:p>
          <w:p w14:paraId="22CD9697" w14:textId="6A1EB0B1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8" w:hanging="18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Состав: </w:t>
            </w:r>
            <w:proofErr w:type="spellStart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Сополимерный</w:t>
            </w:r>
            <w:proofErr w:type="spellEnd"/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Полипропилен</w:t>
            </w:r>
          </w:p>
          <w:p w14:paraId="76ADAD45" w14:textId="13ABEC76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8" w:hanging="18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Цвет: темно-оливковый</w:t>
            </w:r>
          </w:p>
          <w:p w14:paraId="3FFF19F5" w14:textId="4DDC4FD7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8" w:hanging="18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Тип -Транспортировочный кейс для сценического оборудования</w:t>
            </w:r>
          </w:p>
          <w:p w14:paraId="150F986B" w14:textId="0206AA12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8" w:hanging="18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Количество замков (защелок) - 4</w:t>
            </w:r>
          </w:p>
          <w:p w14:paraId="4EDE6CA2" w14:textId="535CF754" w:rsidR="008A6731" w:rsidRPr="008A6731" w:rsidRDefault="008A6731" w:rsidP="008A6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48" w:hanging="188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A67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Высота 4U (юнитов)</w:t>
            </w:r>
          </w:p>
        </w:tc>
        <w:tc>
          <w:tcPr>
            <w:tcW w:w="1275" w:type="dxa"/>
            <w:tcBorders>
              <w:top w:val="nil"/>
            </w:tcBorders>
          </w:tcPr>
          <w:p w14:paraId="45FA6E73" w14:textId="77777777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336C0553" w14:textId="67172F46" w:rsidR="008A6731" w:rsidRPr="008A6731" w:rsidRDefault="008A6731" w:rsidP="008A67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A6731" w:rsidRPr="008A6731" w14:paraId="09AA3A68" w14:textId="77777777" w:rsidTr="00BA4FCC">
        <w:trPr>
          <w:trHeight w:val="240"/>
        </w:trPr>
        <w:tc>
          <w:tcPr>
            <w:tcW w:w="13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E74E" w14:textId="0454172B" w:rsidR="008A6731" w:rsidRPr="00365C85" w:rsidRDefault="00365C85" w:rsidP="008A67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365C85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D33" w14:textId="2F3BA578" w:rsidR="008A6731" w:rsidRPr="00365C85" w:rsidRDefault="00365C85" w:rsidP="00365C8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5C85">
              <w:rPr>
                <w:rFonts w:ascii="Times New Roman" w:eastAsia="Times New Roman" w:hAnsi="Times New Roman" w:cs="Times New Roman"/>
                <w:b/>
              </w:rPr>
              <w:t>1 953 400</w:t>
            </w:r>
          </w:p>
        </w:tc>
      </w:tr>
    </w:tbl>
    <w:p w14:paraId="2F8F4B31" w14:textId="2B3B26A4" w:rsidR="00B210A9" w:rsidRPr="00365C85" w:rsidRDefault="00365C85" w:rsidP="00365C8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Доставка входит в стоимость изделия и осуществляются по адресу: Краснодарский край,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пгт.Сириус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л. Чемпионов, 3</w:t>
      </w:r>
    </w:p>
    <w:sectPr w:rsidR="00B210A9" w:rsidRPr="00365C85" w:rsidSect="00836790">
      <w:footerReference w:type="default" r:id="rId11"/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602ED" w14:textId="77777777" w:rsidR="00E64D36" w:rsidRDefault="00E64D36">
      <w:r>
        <w:separator/>
      </w:r>
    </w:p>
  </w:endnote>
  <w:endnote w:type="continuationSeparator" w:id="0">
    <w:p w14:paraId="5A94C991" w14:textId="77777777" w:rsidR="00E64D36" w:rsidRDefault="00E6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36C98" w14:textId="77777777" w:rsidR="00543222" w:rsidRDefault="00543222" w:rsidP="00ED152A">
    <w:pPr>
      <w:pStyle w:val="a3"/>
      <w:ind w:firstLine="0"/>
    </w:pPr>
  </w:p>
  <w:p w14:paraId="0E29DD5C" w14:textId="77777777" w:rsidR="00543222" w:rsidRDefault="0054322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8DF6" w14:textId="77777777" w:rsidR="00E64D36" w:rsidRDefault="00E64D36">
      <w:r>
        <w:separator/>
      </w:r>
    </w:p>
  </w:footnote>
  <w:footnote w:type="continuationSeparator" w:id="0">
    <w:p w14:paraId="1C1296CB" w14:textId="77777777" w:rsidR="00E64D36" w:rsidRDefault="00E6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5EF"/>
    <w:multiLevelType w:val="hybridMultilevel"/>
    <w:tmpl w:val="AFF6140C"/>
    <w:lvl w:ilvl="0" w:tplc="7ABAACF0">
      <w:start w:val="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F9C"/>
    <w:multiLevelType w:val="multilevel"/>
    <w:tmpl w:val="03CC0C50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F0BC1"/>
    <w:multiLevelType w:val="multilevel"/>
    <w:tmpl w:val="5740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066FA"/>
    <w:multiLevelType w:val="hybridMultilevel"/>
    <w:tmpl w:val="8706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BAD"/>
    <w:multiLevelType w:val="hybridMultilevel"/>
    <w:tmpl w:val="7E5AB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7DF2"/>
    <w:multiLevelType w:val="hybridMultilevel"/>
    <w:tmpl w:val="F9F4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F8"/>
    <w:multiLevelType w:val="multilevel"/>
    <w:tmpl w:val="0FE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15077"/>
    <w:multiLevelType w:val="hybridMultilevel"/>
    <w:tmpl w:val="3264ADF4"/>
    <w:lvl w:ilvl="0" w:tplc="7ABAACF0">
      <w:start w:val="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23602"/>
    <w:multiLevelType w:val="hybridMultilevel"/>
    <w:tmpl w:val="50C04740"/>
    <w:lvl w:ilvl="0" w:tplc="7ABAACF0">
      <w:start w:val="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33FA2"/>
    <w:multiLevelType w:val="hybridMultilevel"/>
    <w:tmpl w:val="E29A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3013"/>
    <w:multiLevelType w:val="hybridMultilevel"/>
    <w:tmpl w:val="F8D24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527CD"/>
    <w:multiLevelType w:val="hybridMultilevel"/>
    <w:tmpl w:val="3FBC79F2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5AFF3865"/>
    <w:multiLevelType w:val="hybridMultilevel"/>
    <w:tmpl w:val="47D41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ACF0">
      <w:start w:val="8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74A43"/>
    <w:multiLevelType w:val="hybridMultilevel"/>
    <w:tmpl w:val="59441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90"/>
    <w:rsid w:val="002B73F3"/>
    <w:rsid w:val="00365C85"/>
    <w:rsid w:val="003D4DF7"/>
    <w:rsid w:val="004216AB"/>
    <w:rsid w:val="0046173A"/>
    <w:rsid w:val="00520A1E"/>
    <w:rsid w:val="00543222"/>
    <w:rsid w:val="0058692A"/>
    <w:rsid w:val="005A662A"/>
    <w:rsid w:val="005F07B0"/>
    <w:rsid w:val="0070490B"/>
    <w:rsid w:val="00836790"/>
    <w:rsid w:val="008A6731"/>
    <w:rsid w:val="0090758D"/>
    <w:rsid w:val="00932B90"/>
    <w:rsid w:val="00936B55"/>
    <w:rsid w:val="00A5152B"/>
    <w:rsid w:val="00B210A9"/>
    <w:rsid w:val="00BA4FCC"/>
    <w:rsid w:val="00BB3C69"/>
    <w:rsid w:val="00CD6E0E"/>
    <w:rsid w:val="00D34221"/>
    <w:rsid w:val="00E64D36"/>
    <w:rsid w:val="00EA2E99"/>
    <w:rsid w:val="00F93668"/>
    <w:rsid w:val="00F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84E5"/>
  <w15:chartTrackingRefBased/>
  <w15:docId w15:val="{910FE54A-12DF-4F3B-BA6E-CAA2E705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790"/>
    <w:pPr>
      <w:spacing w:after="0" w:line="240" w:lineRule="auto"/>
      <w:ind w:firstLine="567"/>
      <w:jc w:val="both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67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F07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79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3">
    <w:name w:val="footer"/>
    <w:basedOn w:val="a"/>
    <w:link w:val="a4"/>
    <w:uiPriority w:val="99"/>
    <w:unhideWhenUsed/>
    <w:rsid w:val="008367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36790"/>
    <w:rPr>
      <w:rFonts w:eastAsiaTheme="minorEastAsia"/>
      <w:kern w:val="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3679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5F07B0"/>
    <w:rPr>
      <w:rFonts w:asciiTheme="majorHAnsi" w:eastAsiaTheme="majorEastAsia" w:hAnsiTheme="majorHAnsi" w:cstheme="majorBidi"/>
      <w:color w:val="2F5496" w:themeColor="accent1" w:themeShade="BF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D34221"/>
    <w:rPr>
      <w:b/>
      <w:bCs/>
    </w:rPr>
  </w:style>
  <w:style w:type="paragraph" w:styleId="a6">
    <w:name w:val="List Paragraph"/>
    <w:basedOn w:val="a"/>
    <w:uiPriority w:val="34"/>
    <w:qFormat/>
    <w:rsid w:val="0058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eri.ru/catalog/zvukovoe_oborudovanie/lynx_pro_audio_sba_12004_usilitel_moshchnosti_4_kh_kanalnyy_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beri.ru/catalog/zvukovoe_oborudovanie/lynx_pro_audio_sba_12004_usilitel_moshchnosti_4_kh_kanalnyy_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beri.ru/catalog/zvukovoe_oborudovanie/lynx_pro_audio_sba_12004_usilitel_moshchnosti_4_kh_kanalnyy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eri.ru/catalog/zvukovoe_oborudovanie/lynx_pro_audio_sba_12004_usilitel_moshchnosti_4_kh_kanalnyy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Апёнышев</dc:creator>
  <cp:keywords/>
  <dc:description/>
  <cp:lastModifiedBy>Черный Сергей Николаевич</cp:lastModifiedBy>
  <cp:revision>4</cp:revision>
  <dcterms:created xsi:type="dcterms:W3CDTF">2024-10-07T07:22:00Z</dcterms:created>
  <dcterms:modified xsi:type="dcterms:W3CDTF">2024-11-01T14:01:00Z</dcterms:modified>
</cp:coreProperties>
</file>