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10B7C5F7" w14:textId="555FB3F0" w:rsidR="00BF281E" w:rsidRDefault="008B5A24" w:rsidP="00BF2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A24">
        <w:rPr>
          <w:rFonts w:ascii="Times New Roman" w:hAnsi="Times New Roman" w:cs="Times New Roman"/>
          <w:b/>
          <w:sz w:val="24"/>
          <w:szCs w:val="24"/>
        </w:rPr>
        <w:t>ЛОТ 350-24 [МГ-007] (Тендер) Изготовление, поставка и монтаж торгового оборудования в магазин ТРЦ Горки Молл</w:t>
      </w:r>
    </w:p>
    <w:p w14:paraId="717A3D38" w14:textId="1B29DEB3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8B5A24">
        <w:rPr>
          <w:rFonts w:ascii="Times New Roman" w:hAnsi="Times New Roman" w:cs="Times New Roman"/>
          <w:b/>
        </w:rPr>
        <w:t xml:space="preserve">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5A613E">
        <w:rPr>
          <w:rFonts w:ascii="Times New Roman" w:hAnsi="Times New Roman" w:cs="Times New Roman"/>
        </w:rPr>
        <w:t>19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525E0C">
        <w:rPr>
          <w:rFonts w:ascii="Times New Roman" w:hAnsi="Times New Roman" w:cs="Times New Roman"/>
          <w:lang w:val="en-US"/>
        </w:rPr>
        <w:t>июня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69704AE2" w:rsidR="005B27E7" w:rsidRDefault="005C7E15" w:rsidP="008B5A2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r w:rsidR="008B5A24" w:rsidRPr="008B5A24">
        <w:rPr>
          <w:rFonts w:ascii="Times New Roman" w:hAnsi="Times New Roman" w:cs="Times New Roman"/>
        </w:rPr>
        <w:t>e.buzulutskaya@mantera-group.com</w:t>
      </w:r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42757EAC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8B5A24">
        <w:rPr>
          <w:rFonts w:ascii="Times New Roman" w:hAnsi="Times New Roman" w:cs="Times New Roman"/>
        </w:rPr>
        <w:t>87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8B5A24">
        <w:rPr>
          <w:rFonts w:ascii="Times New Roman" w:hAnsi="Times New Roman" w:cs="Times New Roman"/>
        </w:rPr>
        <w:t>523</w:t>
      </w:r>
      <w:r>
        <w:rPr>
          <w:rFonts w:ascii="Times New Roman" w:hAnsi="Times New Roman" w:cs="Times New Roman"/>
        </w:rPr>
        <w:t xml:space="preserve"> </w:t>
      </w:r>
      <w:r w:rsidR="008B5A24">
        <w:rPr>
          <w:rFonts w:ascii="Times New Roman" w:hAnsi="Times New Roman" w:cs="Times New Roman"/>
        </w:rPr>
        <w:t>47</w:t>
      </w:r>
      <w:r w:rsidR="005E24EB" w:rsidRPr="005E24EB">
        <w:rPr>
          <w:rFonts w:ascii="Times New Roman" w:hAnsi="Times New Roman" w:cs="Times New Roman"/>
        </w:rPr>
        <w:t xml:space="preserve"> </w:t>
      </w:r>
      <w:r w:rsidR="008B5A24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.</w:t>
      </w:r>
    </w:p>
    <w:p w14:paraId="45C9D301" w14:textId="38585DAE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5A613E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» </w:t>
      </w:r>
      <w:r w:rsidR="00525E0C" w:rsidRPr="008B5A24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4B6274F3" w:rsidR="000A1B3A" w:rsidRPr="00BF281E" w:rsidRDefault="0009474D" w:rsidP="005246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52460A">
        <w:rPr>
          <w:rFonts w:ascii="Times New Roman" w:hAnsi="Times New Roman" w:cs="Times New Roman"/>
          <w:b/>
          <w:shd w:val="clear" w:color="auto" w:fill="FFFFFF"/>
        </w:rPr>
        <w:t>«</w:t>
      </w:r>
      <w:r w:rsidR="0052460A" w:rsidRPr="0052460A">
        <w:rPr>
          <w:rFonts w:ascii="Times New Roman" w:hAnsi="Times New Roman" w:cs="Times New Roman"/>
          <w:b/>
          <w:shd w:val="clear" w:color="auto" w:fill="FFFFFF"/>
        </w:rPr>
        <w:t>ЛОТ 350-24 [МГ-007] (Тендер) Изготовление, поставка и монтаж торгового оборудования в магазин ТРЦ Горки Молл</w:t>
      </w:r>
      <w:r w:rsidR="00333070" w:rsidRPr="0052460A">
        <w:rPr>
          <w:rFonts w:ascii="Times New Roman" w:hAnsi="Times New Roman" w:cs="Times New Roman"/>
          <w:b/>
          <w:sz w:val="24"/>
          <w:szCs w:val="24"/>
        </w:rPr>
        <w:t>»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52460A">
        <w:rPr>
          <w:rFonts w:ascii="Times New Roman" w:hAnsi="Times New Roman" w:cs="Times New Roman"/>
        </w:rPr>
        <w:t>10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52460A">
        <w:rPr>
          <w:rFonts w:ascii="Times New Roman" w:hAnsi="Times New Roman" w:cs="Times New Roman"/>
        </w:rPr>
        <w:t xml:space="preserve">июня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2B37A1B9" w14:textId="77777777" w:rsidR="000308B7" w:rsidRPr="006363B9" w:rsidRDefault="000308B7" w:rsidP="000308B7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6363B9">
        <w:rPr>
          <w:rFonts w:ascii="Times New Roman" w:hAnsi="Times New Roman" w:cs="Times New Roman"/>
          <w:b/>
        </w:rPr>
        <w:t>-  3 069 720 (три миллиона шестьдесят девять тысяч семьсот двадцать) руб. 00 коп., в т.ч. НДС 20%.</w:t>
      </w:r>
    </w:p>
    <w:p w14:paraId="1E6D6AEE" w14:textId="77777777" w:rsidR="000308B7" w:rsidRPr="006363B9" w:rsidRDefault="000308B7" w:rsidP="000308B7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6363B9">
        <w:rPr>
          <w:rFonts w:ascii="Times New Roman" w:hAnsi="Times New Roman" w:cs="Times New Roman"/>
          <w:b/>
        </w:rPr>
        <w:t>-  2 558 100 (два миллиона пятьсот пятьдесят восемь тысяч сто) руб. 00 коп., НДС не предусмотрен (для участников, использующих право на освобождение от уплаты НДС или не являющихся налогоплательщиками НДС).</w:t>
      </w: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1946E210" w:rsidR="000A1B3A" w:rsidRPr="00274B14" w:rsidRDefault="009453A2" w:rsidP="00B91C81">
      <w:pPr>
        <w:pStyle w:val="a7"/>
        <w:numPr>
          <w:ilvl w:val="0"/>
          <w:numId w:val="1"/>
        </w:numPr>
        <w:ind w:left="415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14630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514630" w:rsidRPr="00274B14">
        <w:rPr>
          <w:rFonts w:ascii="Times New Roman" w:hAnsi="Times New Roman" w:cs="Times New Roman"/>
        </w:rPr>
        <w:t>пять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514630" w:rsidRPr="00274B14">
        <w:rPr>
          <w:rFonts w:ascii="Times New Roman" w:hAnsi="Times New Roman" w:cs="Times New Roman"/>
        </w:rPr>
        <w:t>ов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14B76A82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E40001">
        <w:rPr>
          <w:rFonts w:ascii="Times New Roman" w:hAnsi="Times New Roman" w:cs="Times New Roman"/>
        </w:rPr>
        <w:t>18</w:t>
      </w:r>
      <w:r w:rsidR="00525E0C">
        <w:rPr>
          <w:rFonts w:ascii="Times New Roman" w:hAnsi="Times New Roman" w:cs="Times New Roman"/>
        </w:rPr>
        <w:t>.</w:t>
      </w:r>
      <w:r w:rsidR="00525E0C" w:rsidRPr="00525E0C">
        <w:rPr>
          <w:rFonts w:ascii="Times New Roman" w:hAnsi="Times New Roman" w:cs="Times New Roman"/>
        </w:rPr>
        <w:t>06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0A1B3A" w:rsidRPr="00274B14">
        <w:rPr>
          <w:rFonts w:ascii="Times New Roman" w:hAnsi="Times New Roman" w:cs="Times New Roman"/>
        </w:rPr>
        <w:t>8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525E0C" w:rsidRPr="00525E0C">
        <w:rPr>
          <w:rFonts w:ascii="Times New Roman" w:hAnsi="Times New Roman" w:cs="Times New Roman"/>
        </w:rPr>
        <w:t>4</w:t>
      </w:r>
      <w:r w:rsidRPr="00274B14">
        <w:rPr>
          <w:rFonts w:ascii="Times New Roman" w:hAnsi="Times New Roman" w:cs="Times New Roman"/>
        </w:rPr>
        <w:t xml:space="preserve"> (</w:t>
      </w:r>
      <w:r w:rsidR="00525E0C" w:rsidRPr="00525E0C">
        <w:rPr>
          <w:rFonts w:ascii="Times New Roman" w:hAnsi="Times New Roman" w:cs="Times New Roman"/>
        </w:rPr>
        <w:t>четыре</w:t>
      </w:r>
      <w:r w:rsidR="007A5A89" w:rsidRPr="00274B14">
        <w:rPr>
          <w:rFonts w:ascii="Times New Roman" w:hAnsi="Times New Roman" w:cs="Times New Roman"/>
        </w:rPr>
        <w:t>)</w:t>
      </w:r>
      <w:r w:rsidR="00C71C2B" w:rsidRPr="00274B14">
        <w:rPr>
          <w:rFonts w:ascii="Times New Roman" w:hAnsi="Times New Roman" w:cs="Times New Roman"/>
        </w:rPr>
        <w:t xml:space="preserve"> заявк</w:t>
      </w:r>
      <w:r w:rsidR="00525E0C" w:rsidRPr="00525E0C">
        <w:rPr>
          <w:rFonts w:ascii="Times New Roman" w:hAnsi="Times New Roman" w:cs="Times New Roman"/>
        </w:rPr>
        <w:t>и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96360C" w:rsidRPr="00DE055A" w14:paraId="01BB2F0F" w14:textId="77777777" w:rsidTr="00F63E9E">
        <w:tc>
          <w:tcPr>
            <w:tcW w:w="3828" w:type="dxa"/>
          </w:tcPr>
          <w:p w14:paraId="673F5A1E" w14:textId="625E0171" w:rsidR="0096360C" w:rsidRPr="00BA0F5C" w:rsidRDefault="003E2DDF" w:rsidP="0096360C">
            <w:pPr>
              <w:rPr>
                <w:rFonts w:ascii="Times New Roman" w:hAnsi="Times New Roman" w:cs="Times New Roman"/>
                <w:b/>
              </w:rPr>
            </w:pPr>
            <w:r w:rsidRPr="003E2DDF">
              <w:rPr>
                <w:rFonts w:ascii="Times New Roman" w:hAnsi="Times New Roman" w:cs="Times New Roman"/>
                <w:b/>
              </w:rPr>
              <w:t>Заявка № 6948 от 16.06.2024 21:31:18</w:t>
            </w:r>
          </w:p>
        </w:tc>
        <w:tc>
          <w:tcPr>
            <w:tcW w:w="6060" w:type="dxa"/>
          </w:tcPr>
          <w:p w14:paraId="0471183A" w14:textId="0454AE9B" w:rsidR="0096360C" w:rsidRPr="00971915" w:rsidRDefault="001E3ECF" w:rsidP="0096360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525E0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197F0E" w:rsidRPr="00DE055A" w14:paraId="7F4DAC1B" w14:textId="77777777" w:rsidTr="00F63E9E">
        <w:tc>
          <w:tcPr>
            <w:tcW w:w="3828" w:type="dxa"/>
          </w:tcPr>
          <w:p w14:paraId="4B77DB44" w14:textId="24FF2D37" w:rsidR="00197F0E" w:rsidRPr="002C37B2" w:rsidRDefault="003E2DDF" w:rsidP="00197F0E">
            <w:pPr>
              <w:rPr>
                <w:rFonts w:ascii="Times New Roman" w:hAnsi="Times New Roman" w:cs="Times New Roman"/>
                <w:b/>
              </w:rPr>
            </w:pPr>
            <w:r w:rsidRPr="003E2DDF">
              <w:rPr>
                <w:rFonts w:ascii="Times New Roman" w:hAnsi="Times New Roman" w:cs="Times New Roman"/>
                <w:b/>
              </w:rPr>
              <w:t>Заявка № 6959 от 18.06.2024 10:29:09</w:t>
            </w:r>
          </w:p>
        </w:tc>
        <w:tc>
          <w:tcPr>
            <w:tcW w:w="6060" w:type="dxa"/>
          </w:tcPr>
          <w:p w14:paraId="50238FBA" w14:textId="290C70C8" w:rsidR="00197F0E" w:rsidRPr="00A275F0" w:rsidRDefault="00525E0C" w:rsidP="00197F0E">
            <w:pPr>
              <w:pStyle w:val="a7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525E0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  <w:tr w:rsidR="00197F0E" w:rsidRPr="00DE055A" w14:paraId="490C311D" w14:textId="77777777" w:rsidTr="00F63E9E">
        <w:tc>
          <w:tcPr>
            <w:tcW w:w="3828" w:type="dxa"/>
          </w:tcPr>
          <w:p w14:paraId="432D5A5C" w14:textId="4F590EB5" w:rsidR="00197F0E" w:rsidRPr="00C46276" w:rsidRDefault="003E2DDF" w:rsidP="00197F0E">
            <w:pPr>
              <w:rPr>
                <w:rFonts w:ascii="Times New Roman" w:hAnsi="Times New Roman" w:cs="Times New Roman"/>
                <w:b/>
              </w:rPr>
            </w:pPr>
            <w:r w:rsidRPr="003E2DDF">
              <w:rPr>
                <w:rFonts w:ascii="Times New Roman" w:hAnsi="Times New Roman" w:cs="Times New Roman"/>
                <w:b/>
              </w:rPr>
              <w:t>Заявка № 6960 от 18.06.2024 10:30:19</w:t>
            </w:r>
          </w:p>
        </w:tc>
        <w:tc>
          <w:tcPr>
            <w:tcW w:w="6060" w:type="dxa"/>
          </w:tcPr>
          <w:p w14:paraId="3DF05C28" w14:textId="5CF87839" w:rsidR="00197F0E" w:rsidRPr="002D5FCF" w:rsidRDefault="007D26FA" w:rsidP="00197F0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7D26F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E93E32" w:rsidRPr="00DE055A" w14:paraId="7830D6CB" w14:textId="77777777" w:rsidTr="00F63E9E">
        <w:tc>
          <w:tcPr>
            <w:tcW w:w="3828" w:type="dxa"/>
          </w:tcPr>
          <w:p w14:paraId="4E4A8D55" w14:textId="745AC173" w:rsidR="00E93E32" w:rsidRPr="003304E8" w:rsidRDefault="003E2DDF" w:rsidP="00E93E32">
            <w:pPr>
              <w:rPr>
                <w:rFonts w:ascii="Times New Roman" w:hAnsi="Times New Roman" w:cs="Times New Roman"/>
                <w:b/>
              </w:rPr>
            </w:pPr>
            <w:r w:rsidRPr="003E2DDF">
              <w:rPr>
                <w:rFonts w:ascii="Times New Roman" w:hAnsi="Times New Roman" w:cs="Times New Roman"/>
                <w:b/>
              </w:rPr>
              <w:t>Заявка № 6973 от 18.06.2024 17:44:23</w:t>
            </w:r>
          </w:p>
        </w:tc>
        <w:tc>
          <w:tcPr>
            <w:tcW w:w="6060" w:type="dxa"/>
          </w:tcPr>
          <w:p w14:paraId="1D1CE2AD" w14:textId="10B391B6" w:rsidR="00E93E32" w:rsidRPr="007D26FA" w:rsidRDefault="00E93E32" w:rsidP="00E93E3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558F10D3" w:rsidR="00370548" w:rsidRPr="004C240A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bookmarkStart w:id="0" w:name="_GoBack"/>
      <w:r w:rsidR="004C240A" w:rsidRPr="004C240A">
        <w:rPr>
          <w:rFonts w:ascii="Times New Roman" w:hAnsi="Times New Roman" w:cs="Times New Roman"/>
        </w:rPr>
        <w:t>Заявка № 6960 от 18.06.2024, Заявка № 6973 от 18.06.2024</w:t>
      </w:r>
    </w:p>
    <w:bookmarkEnd w:id="0"/>
    <w:p w14:paraId="49E40B49" w14:textId="312BCD98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521812">
        <w:rPr>
          <w:rFonts w:ascii="Times New Roman" w:hAnsi="Times New Roman" w:cs="Times New Roman"/>
          <w:bCs/>
        </w:rPr>
        <w:t>19</w:t>
      </w:r>
      <w:r w:rsidR="00F63E9E">
        <w:rPr>
          <w:rFonts w:ascii="Times New Roman" w:hAnsi="Times New Roman" w:cs="Times New Roman"/>
          <w:bCs/>
        </w:rPr>
        <w:t xml:space="preserve"> </w:t>
      </w:r>
      <w:r w:rsidR="00525E0C" w:rsidRPr="00525E0C">
        <w:rPr>
          <w:rFonts w:ascii="Times New Roman" w:hAnsi="Times New Roman" w:cs="Times New Roman"/>
          <w:bCs/>
        </w:rPr>
        <w:t>июня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521812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6B6935C3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463B47">
        <w:rPr>
          <w:rFonts w:ascii="Times New Roman" w:hAnsi="Times New Roman" w:cs="Times New Roman"/>
          <w:b/>
          <w:lang w:val="en-US"/>
        </w:rPr>
        <w:t>19</w:t>
      </w:r>
      <w:r w:rsidR="00235702">
        <w:rPr>
          <w:rFonts w:ascii="Times New Roman" w:hAnsi="Times New Roman" w:cs="Times New Roman"/>
          <w:b/>
        </w:rPr>
        <w:t xml:space="preserve">» </w:t>
      </w:r>
      <w:r w:rsidR="00525E0C">
        <w:rPr>
          <w:rFonts w:ascii="Times New Roman" w:hAnsi="Times New Roman" w:cs="Times New Roman"/>
          <w:b/>
          <w:lang w:val="en-US"/>
        </w:rPr>
        <w:t>июня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07B6D" w14:textId="77777777" w:rsidR="003C537B" w:rsidRDefault="003C537B" w:rsidP="005C7E15">
      <w:pPr>
        <w:spacing w:after="0" w:line="240" w:lineRule="auto"/>
      </w:pPr>
      <w:r>
        <w:separator/>
      </w:r>
    </w:p>
  </w:endnote>
  <w:endnote w:type="continuationSeparator" w:id="0">
    <w:p w14:paraId="56F37E7E" w14:textId="77777777" w:rsidR="003C537B" w:rsidRDefault="003C537B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119FD" w14:textId="77777777" w:rsidR="003C537B" w:rsidRDefault="003C537B" w:rsidP="005C7E15">
      <w:pPr>
        <w:spacing w:after="0" w:line="240" w:lineRule="auto"/>
      </w:pPr>
      <w:r>
        <w:separator/>
      </w:r>
    </w:p>
  </w:footnote>
  <w:footnote w:type="continuationSeparator" w:id="0">
    <w:p w14:paraId="665AA29E" w14:textId="77777777" w:rsidR="003C537B" w:rsidRDefault="003C537B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9474D"/>
    <w:rsid w:val="000A1B3A"/>
    <w:rsid w:val="000B0FBE"/>
    <w:rsid w:val="000B3016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527A"/>
    <w:rsid w:val="001D16F7"/>
    <w:rsid w:val="001E3ECF"/>
    <w:rsid w:val="00211E9E"/>
    <w:rsid w:val="002127C2"/>
    <w:rsid w:val="00215B16"/>
    <w:rsid w:val="002249E5"/>
    <w:rsid w:val="00230398"/>
    <w:rsid w:val="00235702"/>
    <w:rsid w:val="00246049"/>
    <w:rsid w:val="00254194"/>
    <w:rsid w:val="00256EC9"/>
    <w:rsid w:val="002639AB"/>
    <w:rsid w:val="00273E90"/>
    <w:rsid w:val="00274B14"/>
    <w:rsid w:val="002C37B2"/>
    <w:rsid w:val="002C38D9"/>
    <w:rsid w:val="002C6964"/>
    <w:rsid w:val="002D5FCF"/>
    <w:rsid w:val="002F3658"/>
    <w:rsid w:val="002F57BD"/>
    <w:rsid w:val="003304E8"/>
    <w:rsid w:val="00333070"/>
    <w:rsid w:val="00370548"/>
    <w:rsid w:val="003713BA"/>
    <w:rsid w:val="00372AE3"/>
    <w:rsid w:val="00373DB4"/>
    <w:rsid w:val="00391ED8"/>
    <w:rsid w:val="003B060A"/>
    <w:rsid w:val="003C537B"/>
    <w:rsid w:val="003D2BA3"/>
    <w:rsid w:val="003E2DDF"/>
    <w:rsid w:val="003F1824"/>
    <w:rsid w:val="003F76FD"/>
    <w:rsid w:val="00405647"/>
    <w:rsid w:val="004073B8"/>
    <w:rsid w:val="0041474D"/>
    <w:rsid w:val="00421D99"/>
    <w:rsid w:val="00423DF0"/>
    <w:rsid w:val="00445BA7"/>
    <w:rsid w:val="00453CBD"/>
    <w:rsid w:val="00455AED"/>
    <w:rsid w:val="00463B47"/>
    <w:rsid w:val="004C240A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3338"/>
    <w:rsid w:val="0054079B"/>
    <w:rsid w:val="00574103"/>
    <w:rsid w:val="00576E1E"/>
    <w:rsid w:val="00586E2F"/>
    <w:rsid w:val="0059300A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63B9"/>
    <w:rsid w:val="006376B6"/>
    <w:rsid w:val="00637A72"/>
    <w:rsid w:val="006408DF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75B0"/>
    <w:rsid w:val="00850B74"/>
    <w:rsid w:val="00861F7E"/>
    <w:rsid w:val="008703A6"/>
    <w:rsid w:val="00893BFF"/>
    <w:rsid w:val="008A11B0"/>
    <w:rsid w:val="008A483C"/>
    <w:rsid w:val="008B5A24"/>
    <w:rsid w:val="008E77EF"/>
    <w:rsid w:val="008F4C3D"/>
    <w:rsid w:val="008F5B87"/>
    <w:rsid w:val="008F7E6C"/>
    <w:rsid w:val="00902F1C"/>
    <w:rsid w:val="00915923"/>
    <w:rsid w:val="009453A2"/>
    <w:rsid w:val="009544FA"/>
    <w:rsid w:val="0096360C"/>
    <w:rsid w:val="00971915"/>
    <w:rsid w:val="009800EC"/>
    <w:rsid w:val="009912D8"/>
    <w:rsid w:val="009A36F5"/>
    <w:rsid w:val="009A376E"/>
    <w:rsid w:val="009B4E4C"/>
    <w:rsid w:val="009B6F8A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4492"/>
    <w:rsid w:val="00AD189A"/>
    <w:rsid w:val="00AE3BDF"/>
    <w:rsid w:val="00AE7CC5"/>
    <w:rsid w:val="00B07DEC"/>
    <w:rsid w:val="00B20BF2"/>
    <w:rsid w:val="00B24A04"/>
    <w:rsid w:val="00B656BC"/>
    <w:rsid w:val="00B65F12"/>
    <w:rsid w:val="00B820A7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776C"/>
    <w:rsid w:val="00C46276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CF0B77"/>
    <w:rsid w:val="00D076E6"/>
    <w:rsid w:val="00D11F30"/>
    <w:rsid w:val="00D13667"/>
    <w:rsid w:val="00D3620F"/>
    <w:rsid w:val="00D418B6"/>
    <w:rsid w:val="00D5771F"/>
    <w:rsid w:val="00D8024D"/>
    <w:rsid w:val="00D96D12"/>
    <w:rsid w:val="00DB4BE7"/>
    <w:rsid w:val="00DC13E0"/>
    <w:rsid w:val="00DE055A"/>
    <w:rsid w:val="00DE174C"/>
    <w:rsid w:val="00E200DE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F1741"/>
    <w:rsid w:val="00F005E2"/>
    <w:rsid w:val="00F0298A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</cp:revision>
  <cp:lastPrinted>2022-08-25T11:09:00Z</cp:lastPrinted>
  <dcterms:created xsi:type="dcterms:W3CDTF">2024-06-18T15:03:00Z</dcterms:created>
  <dcterms:modified xsi:type="dcterms:W3CDTF">2024-06-19T13:50:00Z</dcterms:modified>
</cp:coreProperties>
</file>