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4A68AFB" w14:textId="22C2A4FC" w:rsidR="00C058E3" w:rsidRDefault="00C058E3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C058E3">
        <w:rPr>
          <w:b/>
          <w:sz w:val="24"/>
          <w:szCs w:val="24"/>
        </w:rPr>
        <w:t xml:space="preserve">ЛОТ </w:t>
      </w:r>
      <w:r w:rsidR="006B54BB" w:rsidRPr="006B54BB">
        <w:rPr>
          <w:b/>
          <w:sz w:val="24"/>
          <w:szCs w:val="24"/>
        </w:rPr>
        <w:t xml:space="preserve">623-24 </w:t>
      </w:r>
      <w:proofErr w:type="gramStart"/>
      <w:r w:rsidR="006B54BB" w:rsidRPr="006B54BB">
        <w:rPr>
          <w:b/>
          <w:sz w:val="24"/>
          <w:szCs w:val="24"/>
        </w:rPr>
        <w:t>[ СП</w:t>
      </w:r>
      <w:proofErr w:type="gramEnd"/>
      <w:r w:rsidR="006B54BB" w:rsidRPr="006B54BB">
        <w:rPr>
          <w:b/>
          <w:sz w:val="24"/>
          <w:szCs w:val="24"/>
        </w:rPr>
        <w:t>-10] (</w:t>
      </w:r>
      <w:proofErr w:type="spellStart"/>
      <w:r w:rsidR="006B54BB" w:rsidRPr="006B54BB">
        <w:rPr>
          <w:b/>
          <w:sz w:val="24"/>
          <w:szCs w:val="24"/>
        </w:rPr>
        <w:t>Редукцион</w:t>
      </w:r>
      <w:proofErr w:type="spellEnd"/>
      <w:r w:rsidR="006B54BB" w:rsidRPr="006B54BB">
        <w:rPr>
          <w:b/>
          <w:sz w:val="24"/>
          <w:szCs w:val="24"/>
        </w:rPr>
        <w:t xml:space="preserve">) </w:t>
      </w:r>
      <w:r w:rsidR="006B54BB">
        <w:rPr>
          <w:b/>
          <w:sz w:val="24"/>
          <w:szCs w:val="24"/>
        </w:rPr>
        <w:t>«</w:t>
      </w:r>
      <w:r w:rsidR="006B54BB" w:rsidRPr="006B54BB">
        <w:rPr>
          <w:b/>
          <w:sz w:val="24"/>
          <w:szCs w:val="24"/>
        </w:rPr>
        <w:t>Поставка телефонных аппаратов в гостевой фонд</w:t>
      </w:r>
      <w:r w:rsidR="006C436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14:paraId="241F6968" w14:textId="77777777" w:rsidR="006C4369" w:rsidRDefault="006C4369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78B85FCD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6B54BB">
        <w:rPr>
          <w:sz w:val="24"/>
          <w:szCs w:val="24"/>
        </w:rPr>
        <w:t>12</w:t>
      </w:r>
      <w:r w:rsidRPr="002710F1">
        <w:rPr>
          <w:sz w:val="24"/>
          <w:szCs w:val="24"/>
        </w:rPr>
        <w:t xml:space="preserve">» </w:t>
      </w:r>
      <w:r w:rsidR="006C4369">
        <w:rPr>
          <w:sz w:val="24"/>
          <w:szCs w:val="24"/>
        </w:rPr>
        <w:t>сентября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57161F51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6C4369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6C4369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6C4369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34A8B92C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EE1FFA">
        <w:rPr>
          <w:sz w:val="24"/>
          <w:szCs w:val="24"/>
          <w:lang w:eastAsia="ru-RU"/>
        </w:rPr>
        <w:t>13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6C4369">
        <w:rPr>
          <w:sz w:val="24"/>
          <w:szCs w:val="24"/>
          <w:lang w:eastAsia="ru-RU"/>
        </w:rPr>
        <w:t>сентября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EE1FFA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</w:t>
      </w:r>
      <w:r w:rsidR="006C4369">
        <w:rPr>
          <w:bCs/>
          <w:sz w:val="24"/>
          <w:szCs w:val="24"/>
        </w:rPr>
        <w:t>0</w:t>
      </w:r>
      <w:r w:rsidR="008F3C11" w:rsidRPr="008F3C11">
        <w:rPr>
          <w:bCs/>
          <w:sz w:val="24"/>
          <w:szCs w:val="24"/>
        </w:rPr>
        <w:t>0 часов.</w:t>
      </w:r>
    </w:p>
    <w:p w14:paraId="0742B415" w14:textId="13C19A6C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6B54BB" w:rsidRPr="006B54BB">
        <w:rPr>
          <w:rFonts w:eastAsia="Arial"/>
          <w:bCs/>
          <w:sz w:val="24"/>
          <w:szCs w:val="24"/>
        </w:rPr>
        <w:t>Поставка телефонных аппаратов в гостевой фонд</w:t>
      </w:r>
      <w:r w:rsidR="006C4369">
        <w:rPr>
          <w:rFonts w:eastAsia="Arial"/>
          <w:bCs/>
          <w:sz w:val="24"/>
          <w:szCs w:val="24"/>
        </w:rPr>
        <w:t>.</w:t>
      </w:r>
    </w:p>
    <w:p w14:paraId="39004923" w14:textId="13E546BF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6B54BB">
        <w:rPr>
          <w:rFonts w:eastAsia="Arial"/>
          <w:sz w:val="24"/>
          <w:szCs w:val="24"/>
        </w:rPr>
        <w:t>05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5A5C33D" w14:textId="35784537" w:rsidR="00C058E3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</w:t>
      </w:r>
      <w:r w:rsidR="006B54BB" w:rsidRPr="006B54BB">
        <w:rPr>
          <w:sz w:val="24"/>
          <w:szCs w:val="24"/>
        </w:rPr>
        <w:t>2 796 000 (два миллиона семьсот девяносто шесть тысяч) рублей 00 копеек, в том числе НДС 20%</w:t>
      </w:r>
      <w:r w:rsidRPr="00C058E3">
        <w:rPr>
          <w:sz w:val="24"/>
          <w:szCs w:val="24"/>
        </w:rPr>
        <w:t xml:space="preserve">. </w:t>
      </w:r>
    </w:p>
    <w:p w14:paraId="2067F758" w14:textId="76DD5F81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34E9590C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E10000">
        <w:rPr>
          <w:rFonts w:eastAsia="Arial Unicode MS"/>
          <w:sz w:val="24"/>
          <w:szCs w:val="24"/>
        </w:rPr>
        <w:t>4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E10000">
        <w:rPr>
          <w:rFonts w:eastAsia="Arial Unicode MS"/>
          <w:sz w:val="24"/>
          <w:szCs w:val="24"/>
        </w:rPr>
        <w:t>четыре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</w:t>
      </w:r>
      <w:r w:rsidR="00E10000">
        <w:rPr>
          <w:rFonts w:eastAsia="Arial Unicode MS"/>
          <w:sz w:val="24"/>
          <w:szCs w:val="24"/>
        </w:rPr>
        <w:t>а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082D9C41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E10000">
        <w:rPr>
          <w:bCs/>
          <w:sz w:val="24"/>
          <w:szCs w:val="24"/>
        </w:rPr>
        <w:t>1</w:t>
      </w:r>
      <w:r w:rsidR="006B54BB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E10000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6B54BB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 xml:space="preserve"> (</w:t>
      </w:r>
      <w:r w:rsidR="006B54BB">
        <w:rPr>
          <w:bCs/>
          <w:sz w:val="24"/>
          <w:szCs w:val="24"/>
        </w:rPr>
        <w:t>семь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</w:t>
      </w:r>
      <w:r w:rsidR="006B54BB">
        <w:rPr>
          <w:bCs/>
          <w:sz w:val="24"/>
          <w:szCs w:val="24"/>
        </w:rPr>
        <w:t>ок</w:t>
      </w:r>
      <w:r w:rsidRPr="00FE3FEB">
        <w:rPr>
          <w:bCs/>
          <w:sz w:val="24"/>
          <w:szCs w:val="24"/>
        </w:rPr>
        <w:t>.</w:t>
      </w:r>
    </w:p>
    <w:p w14:paraId="1C07A1DE" w14:textId="15119567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6B54BB">
        <w:rPr>
          <w:sz w:val="24"/>
          <w:szCs w:val="24"/>
        </w:rPr>
        <w:t>7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6B54BB">
        <w:rPr>
          <w:sz w:val="24"/>
          <w:szCs w:val="24"/>
        </w:rPr>
        <w:t>семь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E546BED" w:rsidR="002710F1" w:rsidRPr="00F02671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7704 от 05.09.2024 16:27:04</w:t>
            </w:r>
          </w:p>
        </w:tc>
        <w:tc>
          <w:tcPr>
            <w:tcW w:w="7365" w:type="dxa"/>
          </w:tcPr>
          <w:p w14:paraId="417B5076" w14:textId="1D800688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bookmarkStart w:id="6" w:name="_Hlk177561493"/>
            <w:r w:rsidR="006B54BB" w:rsidRPr="006B54BB">
              <w:rPr>
                <w:rFonts w:eastAsia="Arial"/>
                <w:sz w:val="22"/>
                <w:szCs w:val="24"/>
              </w:rPr>
              <w:t>ООО "ПК-ТЕХНОМИКС"</w:t>
            </w:r>
            <w:bookmarkEnd w:id="6"/>
            <w:r w:rsidR="00992EA1">
              <w:rPr>
                <w:rFonts w:eastAsia="Arial"/>
                <w:sz w:val="22"/>
                <w:szCs w:val="24"/>
              </w:rPr>
              <w:t>,</w:t>
            </w:r>
            <w:r w:rsidR="00992EA1">
              <w:t xml:space="preserve"> </w:t>
            </w:r>
            <w:r w:rsidR="00992EA1">
              <w:rPr>
                <w:rFonts w:eastAsia="Arial"/>
                <w:sz w:val="22"/>
                <w:szCs w:val="24"/>
              </w:rPr>
              <w:t>д</w:t>
            </w:r>
            <w:r w:rsidR="00992EA1" w:rsidRPr="00992EA1">
              <w:rPr>
                <w:rFonts w:eastAsia="Arial"/>
                <w:sz w:val="22"/>
                <w:szCs w:val="24"/>
              </w:rPr>
              <w:t xml:space="preserve">опущен на условиях </w:t>
            </w:r>
            <w:proofErr w:type="spellStart"/>
            <w:r w:rsidR="00992EA1" w:rsidRPr="00992EA1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1FDB474D" w:rsidR="002710F1" w:rsidRPr="00F02671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7742 от 11.09.2024 10:40:50</w:t>
            </w:r>
          </w:p>
        </w:tc>
        <w:tc>
          <w:tcPr>
            <w:tcW w:w="7365" w:type="dxa"/>
          </w:tcPr>
          <w:p w14:paraId="24F0DDEE" w14:textId="457A0858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6B54BB" w:rsidRPr="006B54BB">
              <w:rPr>
                <w:rFonts w:eastAsia="Arial"/>
                <w:sz w:val="24"/>
                <w:szCs w:val="24"/>
              </w:rPr>
              <w:t>ООО "Гранд-Телеком"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308A84CF" w:rsidR="00C058E3" w:rsidRPr="00C058E3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7743 от 11.09.2024 11:37:19</w:t>
            </w:r>
          </w:p>
        </w:tc>
        <w:tc>
          <w:tcPr>
            <w:tcW w:w="7365" w:type="dxa"/>
          </w:tcPr>
          <w:p w14:paraId="20F65BAF" w14:textId="1C3C9DD5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E10000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6B54BB" w:rsidRPr="006B54BB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="006B54BB" w:rsidRPr="006B54BB">
              <w:rPr>
                <w:rFonts w:eastAsia="Arial"/>
                <w:sz w:val="22"/>
                <w:szCs w:val="24"/>
              </w:rPr>
              <w:t>Инфосистемы</w:t>
            </w:r>
            <w:proofErr w:type="spellEnd"/>
            <w:r w:rsidR="006B54BB" w:rsidRPr="006B54BB">
              <w:rPr>
                <w:rFonts w:eastAsia="Arial"/>
                <w:sz w:val="22"/>
                <w:szCs w:val="24"/>
              </w:rPr>
              <w:t xml:space="preserve"> - Северо-Запад"</w:t>
            </w:r>
            <w:r w:rsidR="00992EA1">
              <w:rPr>
                <w:rFonts w:eastAsia="Arial"/>
                <w:sz w:val="22"/>
                <w:szCs w:val="24"/>
              </w:rPr>
              <w:t>,</w:t>
            </w:r>
            <w:r w:rsidR="00992EA1">
              <w:t xml:space="preserve"> </w:t>
            </w:r>
            <w:r w:rsidR="00992EA1">
              <w:rPr>
                <w:rFonts w:eastAsia="Arial"/>
                <w:sz w:val="22"/>
                <w:szCs w:val="24"/>
              </w:rPr>
              <w:t>д</w:t>
            </w:r>
            <w:r w:rsidR="00992EA1" w:rsidRPr="00992EA1">
              <w:rPr>
                <w:rFonts w:eastAsia="Arial"/>
                <w:sz w:val="22"/>
                <w:szCs w:val="24"/>
              </w:rPr>
              <w:t>опущен на минимальное авансирование не более 30%</w:t>
            </w:r>
            <w:r w:rsidR="00992EA1">
              <w:rPr>
                <w:rFonts w:eastAsia="Arial"/>
                <w:sz w:val="22"/>
                <w:szCs w:val="24"/>
              </w:rPr>
              <w:t xml:space="preserve"> </w:t>
            </w:r>
          </w:p>
        </w:tc>
      </w:tr>
      <w:tr w:rsidR="006B54BB" w:rsidRPr="00E956E6" w14:paraId="3C73F409" w14:textId="77777777" w:rsidTr="00BF789D">
        <w:trPr>
          <w:trHeight w:val="545"/>
        </w:trPr>
        <w:tc>
          <w:tcPr>
            <w:tcW w:w="2830" w:type="dxa"/>
          </w:tcPr>
          <w:p w14:paraId="0A5487FD" w14:textId="1B6ABE4A" w:rsidR="006B54BB" w:rsidRPr="00C058E3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7762 от 12.09.2024 07:25:24</w:t>
            </w:r>
          </w:p>
        </w:tc>
        <w:tc>
          <w:tcPr>
            <w:tcW w:w="7365" w:type="dxa"/>
          </w:tcPr>
          <w:p w14:paraId="67F1A5D6" w14:textId="0BD73CA9" w:rsidR="006B54BB" w:rsidRPr="006C28A5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>
              <w:rPr>
                <w:rFonts w:eastAsia="Arial"/>
                <w:sz w:val="22"/>
                <w:szCs w:val="24"/>
              </w:rPr>
              <w:t xml:space="preserve">ПАО </w:t>
            </w:r>
            <w:r w:rsidRPr="006B54BB">
              <w:rPr>
                <w:rFonts w:eastAsia="Arial"/>
                <w:sz w:val="22"/>
                <w:szCs w:val="24"/>
              </w:rPr>
              <w:t xml:space="preserve">«Мобильные </w:t>
            </w:r>
            <w:proofErr w:type="spellStart"/>
            <w:r w:rsidRPr="006B54BB">
              <w:rPr>
                <w:rFonts w:eastAsia="Arial"/>
                <w:sz w:val="22"/>
                <w:szCs w:val="24"/>
              </w:rPr>
              <w:t>ТелеСистемы</w:t>
            </w:r>
            <w:proofErr w:type="spellEnd"/>
            <w:r w:rsidRPr="006B54BB">
              <w:rPr>
                <w:rFonts w:eastAsia="Arial"/>
                <w:sz w:val="22"/>
                <w:szCs w:val="24"/>
              </w:rPr>
              <w:t>»</w:t>
            </w:r>
          </w:p>
        </w:tc>
      </w:tr>
      <w:tr w:rsidR="006B54BB" w:rsidRPr="00E956E6" w14:paraId="32B98348" w14:textId="77777777" w:rsidTr="00BF789D">
        <w:trPr>
          <w:trHeight w:val="545"/>
        </w:trPr>
        <w:tc>
          <w:tcPr>
            <w:tcW w:w="2830" w:type="dxa"/>
          </w:tcPr>
          <w:p w14:paraId="72FF8FBA" w14:textId="0BD46BF0" w:rsidR="006B54BB" w:rsidRPr="00C058E3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7764 от 12.09.2024 10:19:15</w:t>
            </w:r>
          </w:p>
        </w:tc>
        <w:tc>
          <w:tcPr>
            <w:tcW w:w="7365" w:type="dxa"/>
          </w:tcPr>
          <w:p w14:paraId="5139D552" w14:textId="2FF2C1C7" w:rsidR="006B54BB" w:rsidRPr="006C28A5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>
              <w:t xml:space="preserve"> </w:t>
            </w:r>
            <w:r w:rsidRPr="006B54BB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Pr="006B54BB">
              <w:rPr>
                <w:rFonts w:eastAsia="Arial"/>
                <w:sz w:val="22"/>
                <w:szCs w:val="24"/>
              </w:rPr>
              <w:t>ПрофиМаркет</w:t>
            </w:r>
            <w:proofErr w:type="spellEnd"/>
            <w:r w:rsidRPr="006B54BB">
              <w:rPr>
                <w:rFonts w:eastAsia="Arial"/>
                <w:sz w:val="22"/>
                <w:szCs w:val="24"/>
              </w:rPr>
              <w:t>"</w:t>
            </w:r>
          </w:p>
        </w:tc>
      </w:tr>
      <w:tr w:rsidR="006B54BB" w:rsidRPr="00E956E6" w14:paraId="0BCA05E0" w14:textId="77777777" w:rsidTr="00BF789D">
        <w:trPr>
          <w:trHeight w:val="545"/>
        </w:trPr>
        <w:tc>
          <w:tcPr>
            <w:tcW w:w="2830" w:type="dxa"/>
          </w:tcPr>
          <w:p w14:paraId="39682CDA" w14:textId="60D36B84" w:rsidR="006B54BB" w:rsidRPr="00C058E3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t>Заявка № 7766 от 12.09.2024 10:36:41</w:t>
            </w:r>
          </w:p>
        </w:tc>
        <w:tc>
          <w:tcPr>
            <w:tcW w:w="7365" w:type="dxa"/>
          </w:tcPr>
          <w:p w14:paraId="6C8D823B" w14:textId="7D5715A5" w:rsidR="006B54BB" w:rsidRPr="006C28A5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>
              <w:t xml:space="preserve"> </w:t>
            </w:r>
            <w:r>
              <w:rPr>
                <w:rFonts w:eastAsia="Arial"/>
                <w:sz w:val="22"/>
                <w:szCs w:val="24"/>
              </w:rPr>
              <w:t>ООО «ЦТС»</w:t>
            </w:r>
          </w:p>
        </w:tc>
      </w:tr>
      <w:tr w:rsidR="006B54BB" w:rsidRPr="00E956E6" w14:paraId="31EA64AA" w14:textId="77777777" w:rsidTr="00BF789D">
        <w:trPr>
          <w:trHeight w:val="545"/>
        </w:trPr>
        <w:tc>
          <w:tcPr>
            <w:tcW w:w="2830" w:type="dxa"/>
          </w:tcPr>
          <w:p w14:paraId="5BE201FA" w14:textId="0D26A246" w:rsidR="006B54BB" w:rsidRPr="00C058E3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54BB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Заявка № 7769 от 12.09.2024 11:37:53</w:t>
            </w:r>
          </w:p>
        </w:tc>
        <w:tc>
          <w:tcPr>
            <w:tcW w:w="7365" w:type="dxa"/>
          </w:tcPr>
          <w:p w14:paraId="0872A9D7" w14:textId="5ADC9196" w:rsidR="006B54BB" w:rsidRPr="006C28A5" w:rsidRDefault="006B54BB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 w:rsidR="00992EA1">
              <w:rPr>
                <w:rFonts w:eastAsia="Arial"/>
                <w:sz w:val="22"/>
                <w:szCs w:val="24"/>
              </w:rPr>
              <w:t xml:space="preserve">ООО </w:t>
            </w:r>
            <w:r w:rsidR="00992EA1" w:rsidRPr="00992EA1">
              <w:rPr>
                <w:sz w:val="22"/>
                <w:szCs w:val="22"/>
                <w:shd w:val="clear" w:color="auto" w:fill="FFFFFF"/>
              </w:rPr>
              <w:t>«Глобэкс Групп»</w:t>
            </w:r>
            <w:r w:rsidR="00992EA1">
              <w:rPr>
                <w:sz w:val="22"/>
                <w:szCs w:val="22"/>
                <w:shd w:val="clear" w:color="auto" w:fill="FFFFFF"/>
              </w:rPr>
              <w:t>, д</w:t>
            </w:r>
            <w:r w:rsidR="00992EA1" w:rsidRPr="00992EA1">
              <w:rPr>
                <w:sz w:val="22"/>
                <w:szCs w:val="22"/>
                <w:shd w:val="clear" w:color="auto" w:fill="FFFFFF"/>
              </w:rPr>
              <w:t>опущен на минимальное авансирование не более 30%</w:t>
            </w:r>
          </w:p>
        </w:tc>
      </w:tr>
    </w:tbl>
    <w:bookmarkEnd w:id="4"/>
    <w:bookmarkEnd w:id="5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1FB800E" w14:textId="05B780D6" w:rsidR="002B3A94" w:rsidRDefault="00C776CE" w:rsidP="002B3A94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E10000">
        <w:rPr>
          <w:sz w:val="24"/>
          <w:szCs w:val="24"/>
        </w:rPr>
        <w:t>77</w:t>
      </w:r>
      <w:r w:rsidR="00992EA1">
        <w:rPr>
          <w:sz w:val="24"/>
          <w:szCs w:val="24"/>
        </w:rPr>
        <w:t>04</w:t>
      </w:r>
      <w:r w:rsidR="004D2B3F">
        <w:rPr>
          <w:sz w:val="24"/>
          <w:szCs w:val="24"/>
        </w:rPr>
        <w:t xml:space="preserve"> </w:t>
      </w:r>
      <w:r w:rsidR="00992EA1" w:rsidRPr="00992EA1">
        <w:rPr>
          <w:sz w:val="24"/>
          <w:szCs w:val="24"/>
        </w:rPr>
        <w:t>ООО "ПК-ТЕХНОМИКС"</w:t>
      </w:r>
      <w:r w:rsidR="00992EA1">
        <w:rPr>
          <w:sz w:val="24"/>
          <w:szCs w:val="24"/>
        </w:rPr>
        <w:t xml:space="preserve"> (допущен на условиях </w:t>
      </w:r>
      <w:proofErr w:type="spellStart"/>
      <w:r w:rsidR="00992EA1">
        <w:rPr>
          <w:sz w:val="24"/>
          <w:szCs w:val="24"/>
        </w:rPr>
        <w:t>постоплаты</w:t>
      </w:r>
      <w:proofErr w:type="spellEnd"/>
      <w:r w:rsidR="00992EA1">
        <w:rPr>
          <w:sz w:val="24"/>
          <w:szCs w:val="24"/>
        </w:rPr>
        <w:t>)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E10000">
        <w:rPr>
          <w:sz w:val="24"/>
          <w:szCs w:val="24"/>
        </w:rPr>
        <w:t>77</w:t>
      </w:r>
      <w:r w:rsidR="00992EA1">
        <w:rPr>
          <w:sz w:val="24"/>
          <w:szCs w:val="24"/>
        </w:rPr>
        <w:t>42</w:t>
      </w:r>
      <w:r w:rsidR="004D2B3F">
        <w:rPr>
          <w:sz w:val="24"/>
          <w:szCs w:val="24"/>
        </w:rPr>
        <w:t xml:space="preserve"> </w:t>
      </w:r>
      <w:r w:rsidR="00992EA1" w:rsidRPr="00992EA1">
        <w:rPr>
          <w:sz w:val="24"/>
          <w:szCs w:val="24"/>
        </w:rPr>
        <w:t>ООО "Гранд-Телеком"</w:t>
      </w:r>
      <w:r w:rsidR="00E10000">
        <w:rPr>
          <w:sz w:val="24"/>
          <w:szCs w:val="24"/>
        </w:rPr>
        <w:t>, Заявка №</w:t>
      </w:r>
      <w:r w:rsidR="002B3A94">
        <w:rPr>
          <w:sz w:val="24"/>
          <w:szCs w:val="24"/>
        </w:rPr>
        <w:t>7743</w:t>
      </w:r>
      <w:r w:rsidR="00E10000">
        <w:rPr>
          <w:sz w:val="24"/>
          <w:szCs w:val="24"/>
        </w:rPr>
        <w:t xml:space="preserve"> </w:t>
      </w:r>
      <w:r w:rsidR="002B3A94" w:rsidRPr="002B3A94">
        <w:rPr>
          <w:sz w:val="24"/>
          <w:szCs w:val="24"/>
        </w:rPr>
        <w:t>ООО "</w:t>
      </w:r>
      <w:proofErr w:type="spellStart"/>
      <w:r w:rsidR="002B3A94" w:rsidRPr="002B3A94">
        <w:rPr>
          <w:sz w:val="24"/>
          <w:szCs w:val="24"/>
        </w:rPr>
        <w:t>Инфосистемы</w:t>
      </w:r>
      <w:proofErr w:type="spellEnd"/>
      <w:r w:rsidR="002B3A94" w:rsidRPr="002B3A94">
        <w:rPr>
          <w:sz w:val="24"/>
          <w:szCs w:val="24"/>
        </w:rPr>
        <w:t xml:space="preserve"> - Северо-Запад"</w:t>
      </w:r>
      <w:r w:rsidR="002B3A94">
        <w:rPr>
          <w:sz w:val="24"/>
          <w:szCs w:val="24"/>
        </w:rPr>
        <w:t xml:space="preserve"> (</w:t>
      </w:r>
      <w:r w:rsidR="002B3A94" w:rsidRPr="002B3A94">
        <w:rPr>
          <w:sz w:val="24"/>
          <w:szCs w:val="24"/>
        </w:rPr>
        <w:t>допущен на минимальное авансирование не более 30%</w:t>
      </w:r>
      <w:r w:rsidR="002B3A94">
        <w:rPr>
          <w:sz w:val="24"/>
          <w:szCs w:val="24"/>
        </w:rPr>
        <w:t xml:space="preserve">), Заявка №7762 ПАО </w:t>
      </w:r>
      <w:r w:rsidR="002B3A94" w:rsidRPr="002B3A94">
        <w:rPr>
          <w:sz w:val="24"/>
          <w:szCs w:val="24"/>
        </w:rPr>
        <w:t xml:space="preserve">Мобильные </w:t>
      </w:r>
      <w:proofErr w:type="spellStart"/>
      <w:r w:rsidR="002B3A94" w:rsidRPr="002B3A94">
        <w:rPr>
          <w:sz w:val="24"/>
          <w:szCs w:val="24"/>
        </w:rPr>
        <w:t>ТелеСистемы</w:t>
      </w:r>
      <w:proofErr w:type="spellEnd"/>
      <w:r w:rsidR="002B3A94">
        <w:rPr>
          <w:sz w:val="24"/>
          <w:szCs w:val="24"/>
        </w:rPr>
        <w:t xml:space="preserve">, Заявка №7764 ООО </w:t>
      </w:r>
      <w:proofErr w:type="spellStart"/>
      <w:r w:rsidR="002B3A94" w:rsidRPr="002B3A94">
        <w:rPr>
          <w:sz w:val="24"/>
          <w:szCs w:val="24"/>
        </w:rPr>
        <w:t>ПрофиМаркет</w:t>
      </w:r>
      <w:proofErr w:type="spellEnd"/>
      <w:r w:rsidR="002B3A94">
        <w:rPr>
          <w:sz w:val="24"/>
          <w:szCs w:val="24"/>
        </w:rPr>
        <w:t xml:space="preserve">, Заявка №7766 ООО ЦТС, Заявка №7769 ООО </w:t>
      </w:r>
      <w:r w:rsidR="002B3A94" w:rsidRPr="002B3A94">
        <w:rPr>
          <w:sz w:val="24"/>
          <w:szCs w:val="24"/>
        </w:rPr>
        <w:t>Глобэкс Групп</w:t>
      </w:r>
      <w:r w:rsidR="002B3A94">
        <w:rPr>
          <w:sz w:val="24"/>
          <w:szCs w:val="24"/>
        </w:rPr>
        <w:t xml:space="preserve"> (</w:t>
      </w:r>
      <w:r w:rsidR="002B3A94" w:rsidRPr="002B3A94">
        <w:rPr>
          <w:sz w:val="24"/>
          <w:szCs w:val="24"/>
        </w:rPr>
        <w:t>допущен на минимальное авансирование не более 30%</w:t>
      </w:r>
      <w:r w:rsidR="002B3A94">
        <w:rPr>
          <w:sz w:val="24"/>
          <w:szCs w:val="24"/>
        </w:rPr>
        <w:t>).</w:t>
      </w:r>
    </w:p>
    <w:p w14:paraId="07F635DC" w14:textId="1383E58A" w:rsidR="00087845" w:rsidRDefault="00087845" w:rsidP="002B3A94">
      <w:pPr>
        <w:pStyle w:val="Iauiue"/>
        <w:widowControl w:val="0"/>
        <w:ind w:left="142"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E10000">
        <w:rPr>
          <w:bCs/>
          <w:sz w:val="24"/>
          <w:szCs w:val="24"/>
        </w:rPr>
        <w:t>1</w:t>
      </w:r>
      <w:r w:rsidR="002B3A9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2761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078FBB7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  <w:r w:rsidR="00E10000">
        <w:rPr>
          <w:bCs/>
          <w:sz w:val="24"/>
          <w:szCs w:val="24"/>
        </w:rPr>
        <w:t xml:space="preserve"> - присутствует</w:t>
      </w:r>
    </w:p>
    <w:p w14:paraId="4D5409CF" w14:textId="09B8CDD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  <w:r w:rsidR="00E10000">
        <w:rPr>
          <w:bCs/>
          <w:sz w:val="24"/>
          <w:szCs w:val="24"/>
        </w:rPr>
        <w:t xml:space="preserve"> - отсутствует</w:t>
      </w:r>
    </w:p>
    <w:p w14:paraId="2C093114" w14:textId="0857FC4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  <w:r w:rsidR="00E10000">
        <w:rPr>
          <w:bCs/>
          <w:sz w:val="24"/>
          <w:szCs w:val="24"/>
        </w:rPr>
        <w:t>- присутствует</w:t>
      </w:r>
    </w:p>
    <w:p w14:paraId="77ACA5CD" w14:textId="67990E7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  <w:r w:rsidR="00E10000">
        <w:rPr>
          <w:bCs/>
          <w:sz w:val="24"/>
          <w:szCs w:val="24"/>
        </w:rPr>
        <w:t xml:space="preserve"> - 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7A442594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E10000">
        <w:rPr>
          <w:bCs/>
          <w:sz w:val="24"/>
          <w:szCs w:val="24"/>
        </w:rPr>
        <w:t>1</w:t>
      </w:r>
      <w:r w:rsidR="002B3A94">
        <w:rPr>
          <w:bCs/>
          <w:sz w:val="24"/>
          <w:szCs w:val="24"/>
        </w:rPr>
        <w:t>2</w:t>
      </w:r>
      <w:bookmarkStart w:id="7" w:name="_GoBack"/>
      <w:bookmarkEnd w:id="7"/>
      <w:r w:rsidRPr="006E5AC9">
        <w:rPr>
          <w:bCs/>
          <w:sz w:val="24"/>
          <w:szCs w:val="24"/>
        </w:rPr>
        <w:t xml:space="preserve">» </w:t>
      </w:r>
      <w:r w:rsidR="0012761C">
        <w:rPr>
          <w:bCs/>
          <w:sz w:val="24"/>
          <w:szCs w:val="24"/>
        </w:rPr>
        <w:t>сентября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3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55DA6" w14:textId="77777777" w:rsidR="007C7861" w:rsidRDefault="007C7861" w:rsidP="00B93311">
      <w:r>
        <w:separator/>
      </w:r>
    </w:p>
  </w:endnote>
  <w:endnote w:type="continuationSeparator" w:id="0">
    <w:p w14:paraId="75CBB7FD" w14:textId="77777777" w:rsidR="007C7861" w:rsidRDefault="007C78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A41BF" w14:textId="77777777" w:rsidR="007C7861" w:rsidRDefault="007C7861" w:rsidP="00B93311">
      <w:r>
        <w:separator/>
      </w:r>
    </w:p>
  </w:footnote>
  <w:footnote w:type="continuationSeparator" w:id="0">
    <w:p w14:paraId="025B1612" w14:textId="77777777" w:rsidR="007C7861" w:rsidRDefault="007C78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E36D-B9E5-4551-A6DA-3DBCC615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6</cp:revision>
  <cp:lastPrinted>2021-10-01T13:15:00Z</cp:lastPrinted>
  <dcterms:created xsi:type="dcterms:W3CDTF">2024-09-03T08:43:00Z</dcterms:created>
  <dcterms:modified xsi:type="dcterms:W3CDTF">2024-09-18T11:21:00Z</dcterms:modified>
</cp:coreProperties>
</file>